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B011A8" w14:textId="380C9072" w:rsidR="00B418E6" w:rsidRPr="001B1206" w:rsidRDefault="00B418E6" w:rsidP="00B418E6">
      <w:pPr>
        <w:tabs>
          <w:tab w:val="left" w:pos="8137"/>
        </w:tabs>
        <w:spacing w:before="60" w:after="60"/>
        <w:jc w:val="center"/>
        <w:rPr>
          <w:b/>
          <w:bCs/>
        </w:rPr>
      </w:pPr>
      <w:r w:rsidRPr="001B1206">
        <w:rPr>
          <w:b/>
          <w:bCs/>
        </w:rPr>
        <w:t>TECHNINĖ SPECIFIKACIJA</w:t>
      </w:r>
    </w:p>
    <w:sdt>
      <w:sdtPr>
        <w:rPr>
          <w:b/>
          <w:bCs/>
          <w:i/>
          <w:iCs/>
        </w:rPr>
        <w:alias w:val="Pirkimo pavadinimas"/>
        <w:tag w:val="Pirkimo pavadinimas"/>
        <w:id w:val="304740216"/>
        <w:placeholder>
          <w:docPart w:val="DefaultPlaceholder_-1854013440"/>
        </w:placeholder>
      </w:sdtPr>
      <w:sdtEndPr/>
      <w:sdtContent>
        <w:p w14:paraId="550E3D4E" w14:textId="201DB69A" w:rsidR="00DD31EE" w:rsidRPr="001B1206" w:rsidRDefault="00125CF2" w:rsidP="00B418E6">
          <w:pPr>
            <w:tabs>
              <w:tab w:val="left" w:pos="8137"/>
            </w:tabs>
            <w:spacing w:before="60" w:after="60"/>
            <w:jc w:val="center"/>
            <w:rPr>
              <w:b/>
              <w:bCs/>
              <w:i/>
              <w:iCs/>
            </w:rPr>
          </w:pPr>
          <w:r>
            <w:rPr>
              <w:b/>
              <w:bCs/>
              <w:i/>
              <w:iCs/>
            </w:rPr>
            <w:t>E</w:t>
          </w:r>
          <w:r w:rsidR="006C351C">
            <w:rPr>
              <w:b/>
              <w:bCs/>
              <w:i/>
              <w:iCs/>
            </w:rPr>
            <w:t>kogeologiniai tyrimai</w:t>
          </w:r>
        </w:p>
      </w:sdtContent>
    </w:sdt>
    <w:p w14:paraId="3AA23585" w14:textId="77777777" w:rsidR="00B418E6" w:rsidRPr="001B1206" w:rsidRDefault="00B418E6" w:rsidP="00B418E6">
      <w:pPr>
        <w:pStyle w:val="Sraopastraipa"/>
        <w:tabs>
          <w:tab w:val="left" w:pos="284"/>
        </w:tabs>
        <w:spacing w:before="60" w:after="60"/>
        <w:ind w:left="0"/>
        <w:jc w:val="center"/>
        <w:rPr>
          <w:rFonts w:ascii="Times New Roman" w:hAnsi="Times New Roman" w:cs="Times New Roman"/>
          <w:b/>
          <w:bCs/>
          <w:lang w:val="lt-LT"/>
        </w:rPr>
      </w:pPr>
    </w:p>
    <w:p w14:paraId="7BEC00D6" w14:textId="77777777" w:rsidR="00B418E6" w:rsidRPr="001B1206"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1B1206">
        <w:rPr>
          <w:rFonts w:ascii="Times New Roman" w:hAnsi="Times New Roman" w:cs="Times New Roman"/>
          <w:b/>
          <w:lang w:val="lt-LT"/>
        </w:rPr>
        <w:t>SĄVOKOS IR SUTRUMPINIMAI</w:t>
      </w:r>
    </w:p>
    <w:p w14:paraId="27E9038F" w14:textId="585616BD" w:rsidR="00B418E6" w:rsidRPr="001B1206" w:rsidRDefault="00E15F0D"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1B1206">
        <w:rPr>
          <w:rFonts w:ascii="Times New Roman" w:hAnsi="Times New Roman" w:cs="Times New Roman"/>
          <w:b/>
          <w:lang w:val="lt-LT"/>
        </w:rPr>
        <w:t>Užsakovas</w:t>
      </w:r>
      <w:r w:rsidR="00B418E6" w:rsidRPr="001B1206">
        <w:rPr>
          <w:rFonts w:ascii="Times New Roman" w:hAnsi="Times New Roman" w:cs="Times New Roman"/>
          <w:b/>
          <w:i/>
          <w:lang w:val="lt-LT"/>
        </w:rPr>
        <w:t xml:space="preserve"> </w:t>
      </w:r>
      <w:r w:rsidR="00B418E6" w:rsidRPr="001B1206">
        <w:rPr>
          <w:rFonts w:ascii="Times New Roman" w:hAnsi="Times New Roman" w:cs="Times New Roman"/>
          <w:lang w:val="lt-LT"/>
        </w:rPr>
        <w:t xml:space="preserve">– </w:t>
      </w:r>
      <w:r w:rsidR="00DD31EE" w:rsidRPr="001B1206">
        <w:rPr>
          <w:rFonts w:ascii="Times New Roman" w:hAnsi="Times New Roman" w:cs="Times New Roman"/>
          <w:lang w:val="lt-LT"/>
        </w:rPr>
        <w:t>AB</w:t>
      </w:r>
      <w:r w:rsidR="00B418E6" w:rsidRPr="001B1206">
        <w:rPr>
          <w:rFonts w:ascii="Times New Roman" w:hAnsi="Times New Roman" w:cs="Times New Roman"/>
          <w:lang w:val="lt-LT"/>
        </w:rPr>
        <w:t xml:space="preserve"> „Kelių priežiūra“</w:t>
      </w:r>
      <w:r w:rsidR="001B1206" w:rsidRPr="001B1206">
        <w:rPr>
          <w:rFonts w:ascii="Times New Roman" w:hAnsi="Times New Roman" w:cs="Times New Roman"/>
          <w:lang w:val="lt-LT"/>
        </w:rPr>
        <w:t>.</w:t>
      </w:r>
    </w:p>
    <w:p w14:paraId="313A5B7E" w14:textId="2043113E" w:rsidR="00B418E6" w:rsidRPr="001B1206" w:rsidRDefault="001B1206"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7D6FA5">
        <w:rPr>
          <w:rFonts w:ascii="Times New Roman" w:hAnsi="Times New Roman" w:cs="Times New Roman"/>
          <w:b/>
          <w:lang w:val="lt-LT"/>
        </w:rPr>
        <w:t xml:space="preserve">Tiekėjas </w:t>
      </w:r>
      <w:r w:rsidRPr="001B1206">
        <w:rPr>
          <w:rFonts w:ascii="Times New Roman" w:hAnsi="Times New Roman" w:cs="Times New Roman"/>
          <w:lang w:val="lt-LT"/>
        </w:rPr>
        <w:t>–</w:t>
      </w:r>
      <w:r w:rsidR="00943A3F" w:rsidRPr="001B1206">
        <w:rPr>
          <w:rFonts w:ascii="Times New Roman" w:hAnsi="Times New Roman" w:cs="Times New Roman"/>
          <w:bCs/>
          <w:lang w:val="lt-LT"/>
        </w:rPr>
        <w:t xml:space="preserve"> </w:t>
      </w:r>
      <w:r w:rsidR="00B418E6" w:rsidRPr="001B1206">
        <w:rPr>
          <w:rFonts w:ascii="Times New Roman" w:hAnsi="Times New Roman" w:cs="Times New Roman"/>
          <w:bCs/>
          <w:lang w:val="lt-LT"/>
        </w:rPr>
        <w:t>ūkio subjektas – fizinis asmuo, privatusis juridinis asmuo, viešasis juridinis asmuo, kitos organizacijos ir jų padaliniai ar tokių asmenų</w:t>
      </w:r>
      <w:r w:rsidR="00B418E6" w:rsidRPr="001B1206">
        <w:rPr>
          <w:rFonts w:ascii="Times New Roman" w:hAnsi="Times New Roman" w:cs="Times New Roman"/>
          <w:lang w:val="lt-LT"/>
        </w:rPr>
        <w:t xml:space="preserve"> grupė, su kuriuo </w:t>
      </w:r>
      <w:r w:rsidRPr="001B1206">
        <w:rPr>
          <w:rFonts w:ascii="Times New Roman" w:hAnsi="Times New Roman" w:cs="Times New Roman"/>
          <w:lang w:val="lt-LT"/>
        </w:rPr>
        <w:t>Užsakovas</w:t>
      </w:r>
      <w:r w:rsidR="00B418E6" w:rsidRPr="001B1206">
        <w:rPr>
          <w:rFonts w:ascii="Times New Roman" w:hAnsi="Times New Roman" w:cs="Times New Roman"/>
          <w:lang w:val="lt-LT"/>
        </w:rPr>
        <w:t xml:space="preserve"> sudaro Sutartį.</w:t>
      </w:r>
    </w:p>
    <w:p w14:paraId="4B3FE849" w14:textId="4FDCD9C6" w:rsidR="00B418E6" w:rsidRDefault="00B418E6" w:rsidP="00943A3F">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1B1206">
        <w:rPr>
          <w:rFonts w:ascii="Times New Roman" w:hAnsi="Times New Roman" w:cs="Times New Roman"/>
          <w:b/>
          <w:lang w:val="lt-LT"/>
        </w:rPr>
        <w:t>Sutartis</w:t>
      </w:r>
      <w:r w:rsidRPr="001B1206">
        <w:rPr>
          <w:rFonts w:ascii="Times New Roman" w:hAnsi="Times New Roman" w:cs="Times New Roman"/>
          <w:lang w:val="lt-LT"/>
        </w:rPr>
        <w:t xml:space="preserve"> – sudaroma tarp </w:t>
      </w:r>
      <w:r w:rsidR="00507FE7" w:rsidRPr="00C52C87">
        <w:rPr>
          <w:rFonts w:ascii="Times New Roman" w:hAnsi="Times New Roman" w:cs="Times New Roman"/>
          <w:bCs/>
          <w:lang w:val="lt-LT"/>
        </w:rPr>
        <w:t>Užsakovo</w:t>
      </w:r>
      <w:r w:rsidR="001B1206" w:rsidRPr="00C52C87">
        <w:rPr>
          <w:rFonts w:ascii="Times New Roman" w:hAnsi="Times New Roman" w:cs="Times New Roman"/>
          <w:bCs/>
          <w:lang w:val="lt-LT"/>
        </w:rPr>
        <w:t xml:space="preserve"> ir Tiekėjo</w:t>
      </w:r>
      <w:r w:rsidRPr="001B1206">
        <w:rPr>
          <w:rFonts w:ascii="Times New Roman" w:hAnsi="Times New Roman" w:cs="Times New Roman"/>
          <w:b/>
          <w:i/>
          <w:lang w:val="lt-LT"/>
        </w:rPr>
        <w:t xml:space="preserve"> </w:t>
      </w:r>
      <w:r w:rsidRPr="001B1206">
        <w:rPr>
          <w:rFonts w:ascii="Times New Roman" w:hAnsi="Times New Roman" w:cs="Times New Roman"/>
          <w:lang w:val="lt-LT"/>
        </w:rPr>
        <w:t xml:space="preserve">dėl </w:t>
      </w:r>
      <w:r w:rsidR="009A0A9A">
        <w:rPr>
          <w:rFonts w:ascii="Times New Roman" w:hAnsi="Times New Roman" w:cs="Times New Roman"/>
          <w:lang w:val="lt-LT"/>
        </w:rPr>
        <w:t>p</w:t>
      </w:r>
      <w:r w:rsidRPr="001B1206">
        <w:rPr>
          <w:rFonts w:ascii="Times New Roman" w:hAnsi="Times New Roman" w:cs="Times New Roman"/>
          <w:lang w:val="lt-LT"/>
        </w:rPr>
        <w:t>irkimo objekto.</w:t>
      </w:r>
    </w:p>
    <w:p w14:paraId="2826D93F" w14:textId="49D51253" w:rsidR="00840436" w:rsidRPr="00840436" w:rsidRDefault="00840436" w:rsidP="00840436">
      <w:pPr>
        <w:pStyle w:val="Sraopastraipa"/>
        <w:widowControl w:val="0"/>
        <w:numPr>
          <w:ilvl w:val="1"/>
          <w:numId w:val="2"/>
        </w:numPr>
        <w:tabs>
          <w:tab w:val="left" w:pos="567"/>
        </w:tabs>
        <w:autoSpaceDE w:val="0"/>
        <w:autoSpaceDN w:val="0"/>
        <w:ind w:left="567" w:hanging="567"/>
        <w:contextualSpacing w:val="0"/>
        <w:jc w:val="both"/>
        <w:rPr>
          <w:rFonts w:ascii="Times New Roman" w:hAnsi="Times New Roman" w:cs="Times New Roman"/>
          <w:lang w:val="lt-LT"/>
        </w:rPr>
      </w:pPr>
      <w:r w:rsidRPr="00912F3F">
        <w:rPr>
          <w:rFonts w:ascii="Times New Roman" w:hAnsi="Times New Roman" w:cs="Times New Roman"/>
          <w:b/>
          <w:bCs/>
          <w:lang w:val="lt-LT"/>
        </w:rPr>
        <w:t>SABIS</w:t>
      </w:r>
      <w:r w:rsidRPr="00912F3F">
        <w:rPr>
          <w:rFonts w:ascii="Times New Roman" w:hAnsi="Times New Roman" w:cs="Times New Roman"/>
          <w:lang w:val="lt-LT"/>
        </w:rPr>
        <w:t xml:space="preserve"> – Europos elektroninių sąskaitų faktūrų standartą atitinkanti Sąskaitų administravimo bendroji informacinė sistema, kuri pakeičia sistemą „E. sąskaita”.</w:t>
      </w:r>
    </w:p>
    <w:p w14:paraId="0EDB1A41" w14:textId="3C267A8E" w:rsidR="000A0167" w:rsidRDefault="000A0167" w:rsidP="00943A3F">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1B1206">
        <w:rPr>
          <w:rFonts w:ascii="Times New Roman" w:hAnsi="Times New Roman" w:cs="Times New Roman"/>
          <w:b/>
          <w:lang w:val="lt-LT"/>
        </w:rPr>
        <w:t>Pirkimo objekt</w:t>
      </w:r>
      <w:r w:rsidR="00C52C87">
        <w:rPr>
          <w:rFonts w:ascii="Times New Roman" w:hAnsi="Times New Roman" w:cs="Times New Roman"/>
          <w:b/>
          <w:lang w:val="lt-LT"/>
        </w:rPr>
        <w:t>o pavadinima</w:t>
      </w:r>
      <w:r w:rsidRPr="001B1206">
        <w:rPr>
          <w:rFonts w:ascii="Times New Roman" w:hAnsi="Times New Roman" w:cs="Times New Roman"/>
          <w:b/>
          <w:lang w:val="lt-LT"/>
        </w:rPr>
        <w:t xml:space="preserve">s </w:t>
      </w:r>
      <w:r w:rsidRPr="001B1206">
        <w:rPr>
          <w:rFonts w:ascii="Times New Roman" w:hAnsi="Times New Roman" w:cs="Times New Roman"/>
          <w:lang w:val="lt-LT"/>
        </w:rPr>
        <w:t xml:space="preserve">– </w:t>
      </w:r>
      <w:sdt>
        <w:sdtPr>
          <w:rPr>
            <w:rStyle w:val="PavadinimasDiagrama"/>
            <w:rFonts w:ascii="Times New Roman" w:hAnsi="Times New Roman" w:cs="Times New Roman"/>
            <w:sz w:val="24"/>
            <w:szCs w:val="24"/>
          </w:rPr>
          <w:alias w:val="Pirkimo objekto pavadinimas"/>
          <w:tag w:val="Pirkimo objekto pavadinimas"/>
          <w:id w:val="-1886792520"/>
          <w:placeholder>
            <w:docPart w:val="2451770FEFB643E1A13D2FFC20AFDC9E"/>
          </w:placeholder>
        </w:sdtPr>
        <w:sdtEndPr>
          <w:rPr>
            <w:rStyle w:val="Numatytasispastraiposriftas"/>
            <w:rFonts w:eastAsiaTheme="minorHAnsi"/>
            <w:spacing w:val="0"/>
            <w:kern w:val="0"/>
            <w:lang w:val="en-US" w:eastAsia="en-US"/>
          </w:rPr>
        </w:sdtEndPr>
        <w:sdtContent>
          <w:r w:rsidR="00125CF2">
            <w:rPr>
              <w:rStyle w:val="PavadinimasDiagrama"/>
              <w:rFonts w:ascii="Times New Roman" w:hAnsi="Times New Roman" w:cs="Times New Roman"/>
              <w:sz w:val="24"/>
              <w:szCs w:val="24"/>
            </w:rPr>
            <w:t>E</w:t>
          </w:r>
          <w:r w:rsidR="006C351C">
            <w:rPr>
              <w:rStyle w:val="PavadinimasDiagrama"/>
              <w:rFonts w:ascii="Times New Roman" w:hAnsi="Times New Roman" w:cs="Times New Roman"/>
              <w:sz w:val="24"/>
              <w:szCs w:val="24"/>
            </w:rPr>
            <w:t>kogeologiniai tyrimai</w:t>
          </w:r>
        </w:sdtContent>
      </w:sdt>
      <w:r w:rsidR="00C52C87" w:rsidRPr="00C52C87">
        <w:rPr>
          <w:rFonts w:ascii="Times New Roman" w:hAnsi="Times New Roman" w:cs="Times New Roman"/>
          <w:lang w:val="lt-LT"/>
        </w:rPr>
        <w:t xml:space="preserve"> </w:t>
      </w:r>
      <w:r w:rsidR="00C52C87">
        <w:rPr>
          <w:rFonts w:ascii="Times New Roman" w:hAnsi="Times New Roman" w:cs="Times New Roman"/>
          <w:lang w:val="lt-LT"/>
        </w:rPr>
        <w:t xml:space="preserve">(toliau - </w:t>
      </w:r>
      <w:r w:rsidR="00C52C87" w:rsidRPr="00C52C87">
        <w:rPr>
          <w:rFonts w:ascii="Times New Roman" w:hAnsi="Times New Roman" w:cs="Times New Roman"/>
          <w:b/>
          <w:bCs/>
          <w:lang w:val="lt-LT"/>
        </w:rPr>
        <w:t>Paslaugos</w:t>
      </w:r>
      <w:r w:rsidR="00C52C87">
        <w:rPr>
          <w:rFonts w:ascii="Times New Roman" w:hAnsi="Times New Roman" w:cs="Times New Roman"/>
          <w:lang w:val="lt-LT"/>
        </w:rPr>
        <w:t>).</w:t>
      </w:r>
    </w:p>
    <w:p w14:paraId="0335A457" w14:textId="0218D38A" w:rsidR="00F903AA" w:rsidRDefault="006C15FB" w:rsidP="00F903AA">
      <w:pPr>
        <w:pStyle w:val="Sraopastraipa"/>
        <w:numPr>
          <w:ilvl w:val="1"/>
          <w:numId w:val="2"/>
        </w:numPr>
        <w:tabs>
          <w:tab w:val="left" w:pos="567"/>
        </w:tabs>
        <w:spacing w:before="60" w:after="60"/>
        <w:ind w:left="0" w:firstLine="0"/>
        <w:jc w:val="both"/>
        <w:rPr>
          <w:rFonts w:ascii="Times New Roman" w:hAnsi="Times New Roman" w:cs="Times New Roman"/>
          <w:lang w:val="lt-LT"/>
        </w:rPr>
      </w:pPr>
      <w:r>
        <w:rPr>
          <w:rFonts w:ascii="Times New Roman" w:hAnsi="Times New Roman" w:cs="Times New Roman"/>
          <w:b/>
          <w:bCs/>
          <w:lang w:val="lt-LT"/>
        </w:rPr>
        <w:t>P</w:t>
      </w:r>
      <w:r w:rsidR="00566F48" w:rsidRPr="00566F48">
        <w:rPr>
          <w:rFonts w:ascii="Times New Roman" w:hAnsi="Times New Roman" w:cs="Times New Roman"/>
          <w:b/>
          <w:bCs/>
          <w:lang w:val="lt-LT"/>
        </w:rPr>
        <w:t>reliminarusis ekogeologinis tyrimas – </w:t>
      </w:r>
      <w:r w:rsidR="00566F48" w:rsidRPr="00566F48">
        <w:rPr>
          <w:rFonts w:ascii="Times New Roman" w:hAnsi="Times New Roman" w:cs="Times New Roman"/>
          <w:lang w:val="lt-LT"/>
        </w:rPr>
        <w:t>tiesioginis žemės gelmių tyrimas, kai įvertinamas galimas geologinės aplinkos taršos židinio poveikis dirvožemiui, gruntui ir (ar) požeminiam vandeniui ir, vadovaujantis gautais rezultatais, sprendžiama, ar tikslinga atlikti detalųjį ekogeologinį tyrimą</w:t>
      </w:r>
      <w:r w:rsidR="00DF6108">
        <w:rPr>
          <w:rFonts w:ascii="Times New Roman" w:hAnsi="Times New Roman" w:cs="Times New Roman"/>
          <w:lang w:val="lt-LT"/>
        </w:rPr>
        <w:t>.</w:t>
      </w:r>
    </w:p>
    <w:p w14:paraId="2FC22D7F" w14:textId="561E3A95" w:rsidR="00125CF2" w:rsidRDefault="00125CF2" w:rsidP="00F903AA">
      <w:pPr>
        <w:pStyle w:val="Sraopastraipa"/>
        <w:numPr>
          <w:ilvl w:val="1"/>
          <w:numId w:val="2"/>
        </w:numPr>
        <w:tabs>
          <w:tab w:val="left" w:pos="567"/>
        </w:tabs>
        <w:spacing w:before="60" w:after="60"/>
        <w:ind w:left="0" w:firstLine="0"/>
        <w:jc w:val="both"/>
        <w:rPr>
          <w:rFonts w:ascii="Times New Roman" w:hAnsi="Times New Roman" w:cs="Times New Roman"/>
          <w:lang w:val="lt-LT"/>
        </w:rPr>
      </w:pPr>
      <w:r>
        <w:rPr>
          <w:rFonts w:ascii="Times New Roman" w:hAnsi="Times New Roman" w:cs="Times New Roman"/>
          <w:b/>
          <w:bCs/>
          <w:lang w:val="lt-LT"/>
        </w:rPr>
        <w:t>D</w:t>
      </w:r>
      <w:r w:rsidRPr="00125CF2">
        <w:rPr>
          <w:rFonts w:ascii="Times New Roman" w:hAnsi="Times New Roman" w:cs="Times New Roman"/>
          <w:b/>
          <w:bCs/>
          <w:lang w:val="lt-LT"/>
        </w:rPr>
        <w:t>etalusis ekogeologinis tyrimas – </w:t>
      </w:r>
      <w:r w:rsidRPr="00125CF2">
        <w:rPr>
          <w:rFonts w:ascii="Times New Roman" w:hAnsi="Times New Roman" w:cs="Times New Roman"/>
          <w:lang w:val="lt-LT"/>
        </w:rPr>
        <w:t>tiesioginis žemės gelmių tyrimas, kai įvertinamas cheminių medžiagų paplitimas aplinkoje, jų koncentracijos, užteršto dirvožemio, grunto ir (ar) požeminio vandens kiekis, kita informacija, reikalinga taršos rizikai vertinti ir užterštos teritorijos tvarkymo būtinumui nustatyti</w:t>
      </w:r>
      <w:r>
        <w:rPr>
          <w:rFonts w:ascii="Times New Roman" w:hAnsi="Times New Roman" w:cs="Times New Roman"/>
          <w:lang w:val="lt-LT"/>
        </w:rPr>
        <w:t>.</w:t>
      </w:r>
    </w:p>
    <w:p w14:paraId="2CC06BB2" w14:textId="77777777" w:rsidR="006C15FB" w:rsidRPr="006C15FB" w:rsidRDefault="006C15FB" w:rsidP="006C15FB">
      <w:pPr>
        <w:pStyle w:val="Sraopastraipa"/>
        <w:tabs>
          <w:tab w:val="left" w:pos="567"/>
        </w:tabs>
        <w:spacing w:before="60" w:after="60"/>
        <w:ind w:left="0"/>
        <w:jc w:val="both"/>
        <w:rPr>
          <w:rFonts w:ascii="Times New Roman" w:hAnsi="Times New Roman" w:cs="Times New Roman"/>
          <w:lang w:val="lt-LT"/>
        </w:rPr>
      </w:pPr>
    </w:p>
    <w:p w14:paraId="2D8EFB40" w14:textId="35431E25" w:rsidR="00B418E6" w:rsidRPr="00C52C87" w:rsidRDefault="00B418E6" w:rsidP="00C52C87">
      <w:pPr>
        <w:pStyle w:val="Sraopastraipa"/>
        <w:numPr>
          <w:ilvl w:val="0"/>
          <w:numId w:val="1"/>
        </w:numPr>
        <w:pBdr>
          <w:top w:val="single" w:sz="8" w:space="1" w:color="auto"/>
          <w:bottom w:val="single" w:sz="8" w:space="1" w:color="auto"/>
        </w:pBdr>
        <w:tabs>
          <w:tab w:val="left" w:pos="284"/>
        </w:tabs>
        <w:spacing w:before="60" w:after="60"/>
        <w:rPr>
          <w:rFonts w:ascii="Times New Roman" w:hAnsi="Times New Roman" w:cs="Times New Roman"/>
          <w:b/>
          <w:lang w:val="lt-LT"/>
        </w:rPr>
      </w:pPr>
      <w:bookmarkStart w:id="0" w:name="_Hlk154928154"/>
      <w:r w:rsidRPr="001B1206">
        <w:rPr>
          <w:rFonts w:ascii="Times New Roman" w:hAnsi="Times New Roman" w:cs="Times New Roman"/>
          <w:b/>
          <w:lang w:val="lt-LT"/>
        </w:rPr>
        <w:t>PIRKIMO OBJEKT</w:t>
      </w:r>
      <w:r w:rsidR="00D82678">
        <w:rPr>
          <w:rFonts w:ascii="Times New Roman" w:hAnsi="Times New Roman" w:cs="Times New Roman"/>
          <w:b/>
          <w:lang w:val="lt-LT"/>
        </w:rPr>
        <w:t xml:space="preserve">O </w:t>
      </w:r>
      <w:r w:rsidR="004A087B" w:rsidRPr="004A087B">
        <w:rPr>
          <w:rFonts w:ascii="Times New Roman" w:hAnsi="Times New Roman" w:cs="Times New Roman"/>
          <w:b/>
          <w:lang w:val="lt-LT"/>
        </w:rPr>
        <w:t xml:space="preserve">APRAŠYMAS, APIMTYS, REIKALAVIMAI </w:t>
      </w:r>
      <w:r w:rsidR="00C52C87" w:rsidRPr="001B1206">
        <w:rPr>
          <w:rFonts w:ascii="Times New Roman" w:hAnsi="Times New Roman" w:cs="Times New Roman"/>
          <w:b/>
          <w:lang w:val="lt-LT"/>
        </w:rPr>
        <w:t xml:space="preserve"> </w:t>
      </w:r>
    </w:p>
    <w:bookmarkEnd w:id="0"/>
    <w:p w14:paraId="26A851D7" w14:textId="4DDBC88F" w:rsidR="0043044C" w:rsidRPr="004E0FE7" w:rsidRDefault="00BF6BF7" w:rsidP="004E0FE7">
      <w:pPr>
        <w:pStyle w:val="Sraopastraipa"/>
        <w:numPr>
          <w:ilvl w:val="1"/>
          <w:numId w:val="1"/>
        </w:numPr>
        <w:tabs>
          <w:tab w:val="left" w:pos="567"/>
        </w:tabs>
        <w:spacing w:before="60" w:after="60"/>
        <w:ind w:left="0" w:firstLine="0"/>
        <w:rPr>
          <w:rFonts w:ascii="Times New Roman" w:hAnsi="Times New Roman" w:cs="Times New Roman"/>
          <w:lang w:val="lt-LT"/>
        </w:rPr>
      </w:pPr>
      <w:r w:rsidRPr="004E0FE7">
        <w:rPr>
          <w:rFonts w:ascii="Times New Roman" w:hAnsi="Times New Roman" w:cs="Times New Roman"/>
          <w:lang w:val="lt-LT"/>
        </w:rPr>
        <w:t xml:space="preserve">Pirkimo objektas </w:t>
      </w:r>
      <w:bookmarkStart w:id="1" w:name="_Hlk158106153"/>
      <w:sdt>
        <w:sdtPr>
          <w:rPr>
            <w:rFonts w:ascii="Times New Roman" w:hAnsi="Times New Roman" w:cs="Times New Roman"/>
            <w:lang w:val="lt-LT"/>
          </w:rPr>
          <w:alias w:val="Skaidomas/neskaidomas"/>
          <w:tag w:val="Skaidomas/neskaidomas"/>
          <w:id w:val="1859618422"/>
          <w:placeholder>
            <w:docPart w:val="AD5FC14CAA2D444FB8FAB468F6F896C9"/>
          </w:placeholder>
          <w:comboBox>
            <w:listItem w:value="Pasirinkite elementą."/>
            <w:listItem w:displayText="į pirkimo dalis neskaidomas." w:value="į pirkimo dalis neskaidomas."/>
            <w:listItem w:displayText="skaidomas į pirkimo dalis:" w:value="skaidomas į pirkimo dalis:"/>
          </w:comboBox>
        </w:sdtPr>
        <w:sdtEndPr/>
        <w:sdtContent>
          <w:r w:rsidR="006C351C">
            <w:rPr>
              <w:rFonts w:ascii="Times New Roman" w:hAnsi="Times New Roman" w:cs="Times New Roman"/>
              <w:lang w:val="lt-LT"/>
            </w:rPr>
            <w:t>į pirkimo dalis neskaidomas.</w:t>
          </w:r>
        </w:sdtContent>
      </w:sdt>
      <w:bookmarkEnd w:id="1"/>
    </w:p>
    <w:p w14:paraId="5881349E" w14:textId="77777777" w:rsidR="001060C8" w:rsidRPr="00FA68CE" w:rsidRDefault="00C52C87" w:rsidP="00723D45">
      <w:pPr>
        <w:pStyle w:val="Sraopastraipa"/>
        <w:numPr>
          <w:ilvl w:val="1"/>
          <w:numId w:val="1"/>
        </w:numPr>
        <w:tabs>
          <w:tab w:val="left" w:pos="567"/>
        </w:tabs>
        <w:spacing w:before="60" w:after="60"/>
        <w:ind w:left="0" w:firstLine="0"/>
        <w:rPr>
          <w:rFonts w:ascii="Times New Roman" w:eastAsiaTheme="minorEastAsia" w:hAnsi="Times New Roman" w:cs="Times New Roman"/>
          <w:color w:val="FF0000"/>
        </w:rPr>
      </w:pPr>
      <w:proofErr w:type="spellStart"/>
      <w:r w:rsidRPr="3E656394">
        <w:rPr>
          <w:rFonts w:ascii="Times New Roman" w:hAnsi="Times New Roman" w:cs="Times New Roman"/>
        </w:rPr>
        <w:t>Pirkimo</w:t>
      </w:r>
      <w:proofErr w:type="spellEnd"/>
      <w:r w:rsidRPr="3E656394">
        <w:rPr>
          <w:rFonts w:ascii="Times New Roman" w:hAnsi="Times New Roman" w:cs="Times New Roman"/>
        </w:rPr>
        <w:t xml:space="preserve"> </w:t>
      </w:r>
      <w:proofErr w:type="spellStart"/>
      <w:r w:rsidRPr="3E656394">
        <w:rPr>
          <w:rFonts w:ascii="Times New Roman" w:hAnsi="Times New Roman" w:cs="Times New Roman"/>
        </w:rPr>
        <w:t>objekt</w:t>
      </w:r>
      <w:r w:rsidR="001060C8">
        <w:rPr>
          <w:rFonts w:ascii="Times New Roman" w:hAnsi="Times New Roman" w:cs="Times New Roman"/>
        </w:rPr>
        <w:t>as</w:t>
      </w:r>
      <w:proofErr w:type="spellEnd"/>
      <w:r w:rsidR="001060C8">
        <w:rPr>
          <w:rFonts w:ascii="Times New Roman" w:hAnsi="Times New Roman" w:cs="Times New Roman"/>
        </w:rPr>
        <w:t xml:space="preserve"> </w:t>
      </w:r>
      <w:proofErr w:type="spellStart"/>
      <w:r w:rsidR="001060C8">
        <w:rPr>
          <w:rFonts w:ascii="Times New Roman" w:hAnsi="Times New Roman" w:cs="Times New Roman"/>
        </w:rPr>
        <w:t>apima</w:t>
      </w:r>
      <w:proofErr w:type="spellEnd"/>
      <w:r w:rsidR="001060C8">
        <w:rPr>
          <w:rFonts w:ascii="Times New Roman" w:hAnsi="Times New Roman" w:cs="Times New Roman"/>
        </w:rPr>
        <w:t>:</w:t>
      </w:r>
    </w:p>
    <w:p w14:paraId="745DEFE4" w14:textId="715FC875" w:rsidR="00723D45" w:rsidRPr="00DF6108" w:rsidRDefault="00DF6108" w:rsidP="00FA68CE">
      <w:pPr>
        <w:pStyle w:val="Sraopastraipa"/>
        <w:numPr>
          <w:ilvl w:val="0"/>
          <w:numId w:val="26"/>
        </w:numPr>
        <w:tabs>
          <w:tab w:val="left" w:pos="567"/>
        </w:tabs>
        <w:spacing w:before="60" w:after="60"/>
        <w:ind w:left="0" w:firstLine="0"/>
        <w:jc w:val="both"/>
        <w:rPr>
          <w:rFonts w:ascii="Times New Roman" w:hAnsi="Times New Roman" w:cs="Times New Roman"/>
          <w:color w:val="FF0000"/>
        </w:rPr>
      </w:pPr>
      <w:proofErr w:type="spellStart"/>
      <w:r w:rsidRPr="00FA68CE">
        <w:rPr>
          <w:rFonts w:ascii="Times New Roman" w:hAnsi="Times New Roman" w:cs="Times New Roman"/>
        </w:rPr>
        <w:t>P</w:t>
      </w:r>
      <w:r w:rsidR="001060C8" w:rsidRPr="00FA68CE">
        <w:rPr>
          <w:rFonts w:ascii="Times New Roman" w:hAnsi="Times New Roman" w:cs="Times New Roman"/>
        </w:rPr>
        <w:t>reliminarių</w:t>
      </w:r>
      <w:r>
        <w:rPr>
          <w:rFonts w:ascii="Times New Roman" w:hAnsi="Times New Roman" w:cs="Times New Roman"/>
        </w:rPr>
        <w:t>jų</w:t>
      </w:r>
      <w:proofErr w:type="spellEnd"/>
      <w:r>
        <w:rPr>
          <w:rFonts w:ascii="Times New Roman" w:hAnsi="Times New Roman" w:cs="Times New Roman"/>
        </w:rPr>
        <w:t xml:space="preserve"> </w:t>
      </w:r>
      <w:proofErr w:type="spellStart"/>
      <w:r w:rsidR="00EF128B">
        <w:rPr>
          <w:rFonts w:ascii="Times New Roman" w:hAnsi="Times New Roman" w:cs="Times New Roman"/>
        </w:rPr>
        <w:t>ir</w:t>
      </w:r>
      <w:proofErr w:type="spellEnd"/>
      <w:r w:rsidR="00EF128B">
        <w:rPr>
          <w:rFonts w:ascii="Times New Roman" w:hAnsi="Times New Roman" w:cs="Times New Roman"/>
        </w:rPr>
        <w:t xml:space="preserve"> </w:t>
      </w:r>
      <w:proofErr w:type="spellStart"/>
      <w:r w:rsidR="00EF128B">
        <w:rPr>
          <w:rFonts w:ascii="Times New Roman" w:hAnsi="Times New Roman" w:cs="Times New Roman"/>
        </w:rPr>
        <w:t>detaliųjų</w:t>
      </w:r>
      <w:proofErr w:type="spellEnd"/>
      <w:r w:rsidR="00EF128B">
        <w:rPr>
          <w:rFonts w:ascii="Times New Roman" w:hAnsi="Times New Roman" w:cs="Times New Roman"/>
        </w:rPr>
        <w:t xml:space="preserve"> </w:t>
      </w:r>
      <w:proofErr w:type="spellStart"/>
      <w:r w:rsidR="001060C8" w:rsidRPr="00FA68CE">
        <w:rPr>
          <w:rFonts w:ascii="Times New Roman" w:hAnsi="Times New Roman" w:cs="Times New Roman"/>
        </w:rPr>
        <w:t>ekogeologinių</w:t>
      </w:r>
      <w:proofErr w:type="spellEnd"/>
      <w:r w:rsidR="001060C8" w:rsidRPr="00FA68CE">
        <w:rPr>
          <w:rFonts w:ascii="Times New Roman" w:hAnsi="Times New Roman" w:cs="Times New Roman"/>
        </w:rPr>
        <w:t xml:space="preserve"> </w:t>
      </w:r>
      <w:proofErr w:type="spellStart"/>
      <w:r w:rsidR="001060C8" w:rsidRPr="00FA68CE">
        <w:rPr>
          <w:rFonts w:ascii="Times New Roman" w:hAnsi="Times New Roman" w:cs="Times New Roman"/>
        </w:rPr>
        <w:t>tyrim</w:t>
      </w:r>
      <w:r w:rsidR="00FA68CE">
        <w:rPr>
          <w:rFonts w:ascii="Times New Roman" w:hAnsi="Times New Roman" w:cs="Times New Roman"/>
        </w:rPr>
        <w:t>ų</w:t>
      </w:r>
      <w:proofErr w:type="spellEnd"/>
      <w:r w:rsidR="001060C8" w:rsidRPr="00FA68CE">
        <w:rPr>
          <w:rFonts w:ascii="Times New Roman" w:hAnsi="Times New Roman" w:cs="Times New Roman"/>
        </w:rPr>
        <w:t xml:space="preserve"> </w:t>
      </w:r>
      <w:proofErr w:type="spellStart"/>
      <w:r w:rsidR="001060C8" w:rsidRPr="00FA68CE">
        <w:rPr>
          <w:rFonts w:ascii="Times New Roman" w:hAnsi="Times New Roman" w:cs="Times New Roman"/>
        </w:rPr>
        <w:t>atlikimą</w:t>
      </w:r>
      <w:proofErr w:type="spellEnd"/>
      <w:r w:rsidR="001060C8" w:rsidRPr="00FA68CE">
        <w:rPr>
          <w:rFonts w:ascii="Times New Roman" w:hAnsi="Times New Roman" w:cs="Times New Roman"/>
        </w:rPr>
        <w:t xml:space="preserve"> </w:t>
      </w:r>
      <w:proofErr w:type="spellStart"/>
      <w:r w:rsidR="00FA68CE">
        <w:rPr>
          <w:rFonts w:ascii="Times New Roman" w:hAnsi="Times New Roman" w:cs="Times New Roman"/>
        </w:rPr>
        <w:t>U</w:t>
      </w:r>
      <w:r w:rsidR="001060C8" w:rsidRPr="00FA68CE">
        <w:rPr>
          <w:rFonts w:ascii="Times New Roman" w:hAnsi="Times New Roman" w:cs="Times New Roman"/>
        </w:rPr>
        <w:t>žsakovo</w:t>
      </w:r>
      <w:proofErr w:type="spellEnd"/>
      <w:r w:rsidR="001060C8" w:rsidRPr="00FA68CE">
        <w:rPr>
          <w:rFonts w:ascii="Times New Roman" w:hAnsi="Times New Roman" w:cs="Times New Roman"/>
        </w:rPr>
        <w:t xml:space="preserve"> </w:t>
      </w:r>
      <w:proofErr w:type="spellStart"/>
      <w:r w:rsidR="001060C8" w:rsidRPr="00FA68CE">
        <w:rPr>
          <w:rFonts w:ascii="Times New Roman" w:hAnsi="Times New Roman" w:cs="Times New Roman"/>
        </w:rPr>
        <w:t>nurodytose</w:t>
      </w:r>
      <w:proofErr w:type="spellEnd"/>
      <w:r w:rsidR="001060C8" w:rsidRPr="00FA68CE">
        <w:rPr>
          <w:rFonts w:ascii="Times New Roman" w:hAnsi="Times New Roman" w:cs="Times New Roman"/>
        </w:rPr>
        <w:t xml:space="preserve"> </w:t>
      </w:r>
      <w:proofErr w:type="spellStart"/>
      <w:r w:rsidR="001060C8" w:rsidRPr="00FA68CE">
        <w:rPr>
          <w:rFonts w:ascii="Times New Roman" w:hAnsi="Times New Roman" w:cs="Times New Roman"/>
        </w:rPr>
        <w:t>vietose</w:t>
      </w:r>
      <w:proofErr w:type="spellEnd"/>
      <w:r w:rsidR="00C41E2A" w:rsidRPr="00FA68CE">
        <w:rPr>
          <w:rFonts w:ascii="Times New Roman" w:hAnsi="Times New Roman" w:cs="Times New Roman"/>
        </w:rPr>
        <w:t xml:space="preserve"> </w:t>
      </w:r>
      <w:proofErr w:type="spellStart"/>
      <w:r w:rsidR="00C41E2A" w:rsidRPr="00FA68CE">
        <w:rPr>
          <w:rFonts w:ascii="Times New Roman" w:hAnsi="Times New Roman" w:cs="Times New Roman"/>
        </w:rPr>
        <w:t>vadovaujantis</w:t>
      </w:r>
      <w:proofErr w:type="spellEnd"/>
      <w:r w:rsidR="00C41E2A" w:rsidRPr="00FA68CE">
        <w:rPr>
          <w:rFonts w:ascii="Times New Roman" w:hAnsi="Times New Roman" w:cs="Times New Roman"/>
        </w:rPr>
        <w:t xml:space="preserve"> Lietuvos </w:t>
      </w:r>
      <w:proofErr w:type="spellStart"/>
      <w:r w:rsidR="00C41E2A" w:rsidRPr="00FA68CE">
        <w:rPr>
          <w:rFonts w:ascii="Times New Roman" w:hAnsi="Times New Roman" w:cs="Times New Roman"/>
        </w:rPr>
        <w:t>geologijos</w:t>
      </w:r>
      <w:proofErr w:type="spellEnd"/>
      <w:r w:rsidR="00C41E2A" w:rsidRPr="00FA68CE">
        <w:rPr>
          <w:rFonts w:ascii="Times New Roman" w:hAnsi="Times New Roman" w:cs="Times New Roman"/>
        </w:rPr>
        <w:t xml:space="preserve"> </w:t>
      </w:r>
      <w:proofErr w:type="spellStart"/>
      <w:r w:rsidR="00C41E2A" w:rsidRPr="00FA68CE">
        <w:rPr>
          <w:rFonts w:ascii="Times New Roman" w:hAnsi="Times New Roman" w:cs="Times New Roman"/>
        </w:rPr>
        <w:t>tarnybos</w:t>
      </w:r>
      <w:proofErr w:type="spellEnd"/>
      <w:r w:rsidR="00C41E2A" w:rsidRPr="00FA68CE">
        <w:rPr>
          <w:rFonts w:ascii="Times New Roman" w:hAnsi="Times New Roman" w:cs="Times New Roman"/>
        </w:rPr>
        <w:t xml:space="preserve"> </w:t>
      </w:r>
      <w:proofErr w:type="spellStart"/>
      <w:r w:rsidR="00C41E2A" w:rsidRPr="00FA68CE">
        <w:rPr>
          <w:rFonts w:ascii="Times New Roman" w:hAnsi="Times New Roman" w:cs="Times New Roman"/>
        </w:rPr>
        <w:t>prie</w:t>
      </w:r>
      <w:proofErr w:type="spellEnd"/>
      <w:r w:rsidR="00C41E2A" w:rsidRPr="00FA68CE">
        <w:rPr>
          <w:rFonts w:ascii="Times New Roman" w:hAnsi="Times New Roman" w:cs="Times New Roman"/>
        </w:rPr>
        <w:t xml:space="preserve"> </w:t>
      </w:r>
      <w:r w:rsidR="00FA68CE">
        <w:rPr>
          <w:rFonts w:ascii="Times New Roman" w:hAnsi="Times New Roman" w:cs="Times New Roman"/>
        </w:rPr>
        <w:t>A</w:t>
      </w:r>
      <w:r w:rsidR="00C41E2A" w:rsidRPr="00FA68CE">
        <w:rPr>
          <w:rFonts w:ascii="Times New Roman" w:hAnsi="Times New Roman" w:cs="Times New Roman"/>
        </w:rPr>
        <w:t xml:space="preserve">plinkos </w:t>
      </w:r>
      <w:proofErr w:type="spellStart"/>
      <w:r w:rsidR="00C41E2A" w:rsidRPr="00FA68CE">
        <w:rPr>
          <w:rFonts w:ascii="Times New Roman" w:hAnsi="Times New Roman" w:cs="Times New Roman"/>
        </w:rPr>
        <w:t>ministerijos</w:t>
      </w:r>
      <w:proofErr w:type="spellEnd"/>
      <w:r w:rsidR="00C41E2A" w:rsidRPr="00FA68CE">
        <w:rPr>
          <w:rFonts w:ascii="Times New Roman" w:hAnsi="Times New Roman" w:cs="Times New Roman"/>
        </w:rPr>
        <w:t xml:space="preserve"> </w:t>
      </w:r>
      <w:proofErr w:type="spellStart"/>
      <w:r w:rsidR="00C41E2A" w:rsidRPr="00FA68CE">
        <w:rPr>
          <w:rFonts w:ascii="Times New Roman" w:hAnsi="Times New Roman" w:cs="Times New Roman"/>
        </w:rPr>
        <w:t>direktoriaus</w:t>
      </w:r>
      <w:proofErr w:type="spellEnd"/>
      <w:r w:rsidR="00C41E2A" w:rsidRPr="00FA68CE">
        <w:rPr>
          <w:rFonts w:ascii="Times New Roman" w:hAnsi="Times New Roman" w:cs="Times New Roman"/>
        </w:rPr>
        <w:t xml:space="preserve"> 2008 m. </w:t>
      </w:r>
      <w:proofErr w:type="spellStart"/>
      <w:r w:rsidR="00C41E2A" w:rsidRPr="00FA68CE">
        <w:rPr>
          <w:rFonts w:ascii="Times New Roman" w:hAnsi="Times New Roman" w:cs="Times New Roman"/>
        </w:rPr>
        <w:t>birželio</w:t>
      </w:r>
      <w:proofErr w:type="spellEnd"/>
      <w:r w:rsidR="00C41E2A" w:rsidRPr="00FA68CE">
        <w:rPr>
          <w:rFonts w:ascii="Times New Roman" w:hAnsi="Times New Roman" w:cs="Times New Roman"/>
        </w:rPr>
        <w:t xml:space="preserve"> 17 d. </w:t>
      </w:r>
      <w:proofErr w:type="spellStart"/>
      <w:r w:rsidR="00FA68CE" w:rsidRPr="00FA68CE">
        <w:rPr>
          <w:rFonts w:ascii="Times New Roman" w:hAnsi="Times New Roman" w:cs="Times New Roman"/>
        </w:rPr>
        <w:t>įsakymu</w:t>
      </w:r>
      <w:proofErr w:type="spellEnd"/>
      <w:r w:rsidR="00FA68CE" w:rsidRPr="00FA68CE">
        <w:rPr>
          <w:rFonts w:ascii="Times New Roman" w:hAnsi="Times New Roman" w:cs="Times New Roman"/>
        </w:rPr>
        <w:t xml:space="preserve"> </w:t>
      </w:r>
      <w:r w:rsidR="00C41E2A" w:rsidRPr="00FA68CE">
        <w:rPr>
          <w:rFonts w:ascii="Times New Roman" w:hAnsi="Times New Roman" w:cs="Times New Roman"/>
        </w:rPr>
        <w:t>Nr. 1-104 „</w:t>
      </w:r>
      <w:proofErr w:type="spellStart"/>
      <w:r w:rsidR="00C41E2A" w:rsidRPr="00FA68CE">
        <w:rPr>
          <w:rFonts w:ascii="Times New Roman" w:hAnsi="Times New Roman" w:cs="Times New Roman"/>
        </w:rPr>
        <w:t>Dėl</w:t>
      </w:r>
      <w:proofErr w:type="spellEnd"/>
      <w:r w:rsidR="00C41E2A" w:rsidRPr="00FA68CE">
        <w:rPr>
          <w:rFonts w:ascii="Times New Roman" w:hAnsi="Times New Roman" w:cs="Times New Roman"/>
        </w:rPr>
        <w:t xml:space="preserve"> </w:t>
      </w:r>
      <w:proofErr w:type="spellStart"/>
      <w:r w:rsidR="00C41E2A" w:rsidRPr="00FA68CE">
        <w:rPr>
          <w:rFonts w:ascii="Times New Roman" w:hAnsi="Times New Roman" w:cs="Times New Roman"/>
        </w:rPr>
        <w:t>ekogeologinių</w:t>
      </w:r>
      <w:proofErr w:type="spellEnd"/>
      <w:r w:rsidR="00C41E2A" w:rsidRPr="00FA68CE">
        <w:rPr>
          <w:rFonts w:ascii="Times New Roman" w:hAnsi="Times New Roman" w:cs="Times New Roman"/>
        </w:rPr>
        <w:t xml:space="preserve"> </w:t>
      </w:r>
      <w:proofErr w:type="spellStart"/>
      <w:r w:rsidR="00C41E2A" w:rsidRPr="00FA68CE">
        <w:rPr>
          <w:rFonts w:ascii="Times New Roman" w:hAnsi="Times New Roman" w:cs="Times New Roman"/>
        </w:rPr>
        <w:t>tyrimų</w:t>
      </w:r>
      <w:proofErr w:type="spellEnd"/>
      <w:r w:rsidR="00C41E2A" w:rsidRPr="00FA68CE">
        <w:rPr>
          <w:rFonts w:ascii="Times New Roman" w:hAnsi="Times New Roman" w:cs="Times New Roman"/>
        </w:rPr>
        <w:t xml:space="preserve"> </w:t>
      </w:r>
      <w:proofErr w:type="spellStart"/>
      <w:r w:rsidR="00C41E2A" w:rsidRPr="00FA68CE">
        <w:rPr>
          <w:rFonts w:ascii="Times New Roman" w:hAnsi="Times New Roman" w:cs="Times New Roman"/>
        </w:rPr>
        <w:t>reglamento</w:t>
      </w:r>
      <w:proofErr w:type="spellEnd"/>
      <w:r w:rsidR="00C41E2A" w:rsidRPr="00FA68CE">
        <w:rPr>
          <w:rFonts w:ascii="Times New Roman" w:hAnsi="Times New Roman" w:cs="Times New Roman"/>
        </w:rPr>
        <w:t xml:space="preserve"> </w:t>
      </w:r>
      <w:proofErr w:type="spellStart"/>
      <w:r w:rsidR="00C41E2A" w:rsidRPr="00FA68CE">
        <w:rPr>
          <w:rFonts w:ascii="Times New Roman" w:hAnsi="Times New Roman" w:cs="Times New Roman"/>
        </w:rPr>
        <w:t>patvirtinimo</w:t>
      </w:r>
      <w:proofErr w:type="spellEnd"/>
      <w:r w:rsidR="00125CF2">
        <w:rPr>
          <w:rFonts w:ascii="Times New Roman" w:hAnsi="Times New Roman" w:cs="Times New Roman"/>
        </w:rPr>
        <w:t>”</w:t>
      </w:r>
      <w:r w:rsidR="00C41E2A" w:rsidRPr="00FA68CE">
        <w:rPr>
          <w:rFonts w:ascii="Times New Roman" w:hAnsi="Times New Roman" w:cs="Times New Roman"/>
        </w:rPr>
        <w:t>.</w:t>
      </w:r>
      <w:r w:rsidR="00723D45" w:rsidRPr="00FA68CE">
        <w:rPr>
          <w:rFonts w:ascii="Times New Roman" w:hAnsi="Times New Roman" w:cs="Times New Roman"/>
        </w:rPr>
        <w:t xml:space="preserve"> </w:t>
      </w:r>
    </w:p>
    <w:p w14:paraId="2B6672DF" w14:textId="2FA6DDF1" w:rsidR="00FA68CE" w:rsidRPr="00FA68CE" w:rsidRDefault="00E80DE4" w:rsidP="00FA68CE">
      <w:pPr>
        <w:pStyle w:val="Sraopastraipa"/>
        <w:numPr>
          <w:ilvl w:val="0"/>
          <w:numId w:val="26"/>
        </w:numPr>
        <w:tabs>
          <w:tab w:val="left" w:pos="567"/>
        </w:tabs>
        <w:spacing w:before="60" w:after="60"/>
        <w:ind w:left="0" w:firstLine="0"/>
        <w:jc w:val="both"/>
        <w:rPr>
          <w:rFonts w:ascii="Times New Roman" w:eastAsiaTheme="minorEastAsia" w:hAnsi="Times New Roman" w:cs="Times New Roman"/>
          <w:color w:val="FF0000"/>
          <w:lang w:val="lt-LT"/>
        </w:rPr>
      </w:pPr>
      <w:proofErr w:type="spellStart"/>
      <w:r w:rsidRPr="00FA68CE">
        <w:rPr>
          <w:rFonts w:ascii="Times New Roman" w:hAnsi="Times New Roman" w:cs="Times New Roman"/>
        </w:rPr>
        <w:t>potencialaus</w:t>
      </w:r>
      <w:proofErr w:type="spellEnd"/>
      <w:r w:rsidRPr="00FA68CE">
        <w:rPr>
          <w:rFonts w:ascii="Times New Roman" w:hAnsi="Times New Roman" w:cs="Times New Roman"/>
        </w:rPr>
        <w:t xml:space="preserve"> </w:t>
      </w:r>
      <w:proofErr w:type="spellStart"/>
      <w:r w:rsidRPr="00FA68CE">
        <w:rPr>
          <w:rFonts w:ascii="Times New Roman" w:hAnsi="Times New Roman" w:cs="Times New Roman"/>
        </w:rPr>
        <w:t>geologinės</w:t>
      </w:r>
      <w:proofErr w:type="spellEnd"/>
      <w:r w:rsidRPr="00FA68CE">
        <w:rPr>
          <w:rFonts w:ascii="Times New Roman" w:hAnsi="Times New Roman" w:cs="Times New Roman"/>
        </w:rPr>
        <w:t xml:space="preserve"> </w:t>
      </w:r>
      <w:proofErr w:type="spellStart"/>
      <w:r w:rsidRPr="00FA68CE">
        <w:rPr>
          <w:rFonts w:ascii="Times New Roman" w:hAnsi="Times New Roman" w:cs="Times New Roman"/>
        </w:rPr>
        <w:t>aplinkos</w:t>
      </w:r>
      <w:proofErr w:type="spellEnd"/>
      <w:r w:rsidRPr="00FA68CE">
        <w:rPr>
          <w:rFonts w:ascii="Times New Roman" w:hAnsi="Times New Roman" w:cs="Times New Roman"/>
        </w:rPr>
        <w:t xml:space="preserve"> </w:t>
      </w:r>
      <w:proofErr w:type="spellStart"/>
      <w:r w:rsidRPr="00FA68CE">
        <w:rPr>
          <w:rFonts w:ascii="Times New Roman" w:hAnsi="Times New Roman" w:cs="Times New Roman"/>
        </w:rPr>
        <w:t>taršos</w:t>
      </w:r>
      <w:proofErr w:type="spellEnd"/>
      <w:r w:rsidRPr="00FA68CE">
        <w:rPr>
          <w:rFonts w:ascii="Times New Roman" w:hAnsi="Times New Roman" w:cs="Times New Roman"/>
        </w:rPr>
        <w:t xml:space="preserve"> </w:t>
      </w:r>
      <w:proofErr w:type="spellStart"/>
      <w:r w:rsidRPr="00FA68CE">
        <w:rPr>
          <w:rFonts w:ascii="Times New Roman" w:hAnsi="Times New Roman" w:cs="Times New Roman"/>
        </w:rPr>
        <w:t>židinio</w:t>
      </w:r>
      <w:proofErr w:type="spellEnd"/>
      <w:r w:rsidRPr="00FA68CE">
        <w:rPr>
          <w:rFonts w:ascii="Times New Roman" w:hAnsi="Times New Roman" w:cs="Times New Roman"/>
        </w:rPr>
        <w:t xml:space="preserve"> </w:t>
      </w:r>
      <w:proofErr w:type="spellStart"/>
      <w:r w:rsidRPr="00FA68CE">
        <w:rPr>
          <w:rFonts w:ascii="Times New Roman" w:hAnsi="Times New Roman" w:cs="Times New Roman"/>
        </w:rPr>
        <w:t>inventorizavimo</w:t>
      </w:r>
      <w:proofErr w:type="spellEnd"/>
      <w:r w:rsidRPr="00FA68CE">
        <w:rPr>
          <w:rFonts w:ascii="Times New Roman" w:hAnsi="Times New Roman" w:cs="Times New Roman"/>
        </w:rPr>
        <w:t xml:space="preserve"> </w:t>
      </w:r>
      <w:proofErr w:type="spellStart"/>
      <w:r w:rsidRPr="00FA68CE">
        <w:rPr>
          <w:rFonts w:ascii="Times New Roman" w:hAnsi="Times New Roman" w:cs="Times New Roman"/>
        </w:rPr>
        <w:t>anket</w:t>
      </w:r>
      <w:r w:rsidR="001060C8" w:rsidRPr="00FA68CE">
        <w:rPr>
          <w:rFonts w:ascii="Times New Roman" w:hAnsi="Times New Roman" w:cs="Times New Roman"/>
        </w:rPr>
        <w:t>ų</w:t>
      </w:r>
      <w:proofErr w:type="spellEnd"/>
      <w:r w:rsidR="001060C8" w:rsidRPr="00FA68CE">
        <w:rPr>
          <w:rFonts w:ascii="Times New Roman" w:hAnsi="Times New Roman" w:cs="Times New Roman"/>
        </w:rPr>
        <w:t xml:space="preserve"> </w:t>
      </w:r>
      <w:proofErr w:type="spellStart"/>
      <w:r w:rsidR="00FA68CE" w:rsidRPr="00FA68CE">
        <w:rPr>
          <w:rFonts w:ascii="Times New Roman" w:hAnsi="Times New Roman" w:cs="Times New Roman"/>
        </w:rPr>
        <w:t>atnaujinimą</w:t>
      </w:r>
      <w:proofErr w:type="spellEnd"/>
      <w:r w:rsidR="00FA68CE" w:rsidRPr="00FA68CE">
        <w:rPr>
          <w:rFonts w:ascii="Times New Roman" w:hAnsi="Times New Roman" w:cs="Times New Roman"/>
        </w:rPr>
        <w:t xml:space="preserve"> </w:t>
      </w:r>
      <w:proofErr w:type="spellStart"/>
      <w:r w:rsidR="00FA68CE" w:rsidRPr="00FA68CE">
        <w:rPr>
          <w:rFonts w:ascii="Times New Roman" w:hAnsi="Times New Roman" w:cs="Times New Roman"/>
        </w:rPr>
        <w:t>vadovaujantis</w:t>
      </w:r>
      <w:proofErr w:type="spellEnd"/>
      <w:r w:rsidR="00723D45" w:rsidRPr="00FA68CE">
        <w:rPr>
          <w:rFonts w:ascii="Times New Roman" w:hAnsi="Times New Roman" w:cs="Times New Roman"/>
        </w:rPr>
        <w:t xml:space="preserve"> Lietuvos </w:t>
      </w:r>
      <w:proofErr w:type="spellStart"/>
      <w:r w:rsidR="00723D45" w:rsidRPr="00FA68CE">
        <w:rPr>
          <w:rFonts w:ascii="Times New Roman" w:hAnsi="Times New Roman" w:cs="Times New Roman"/>
        </w:rPr>
        <w:t>geologijos</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tarnybos</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prie</w:t>
      </w:r>
      <w:proofErr w:type="spellEnd"/>
      <w:r w:rsidR="00723D45" w:rsidRPr="00FA68CE">
        <w:rPr>
          <w:rFonts w:ascii="Times New Roman" w:hAnsi="Times New Roman" w:cs="Times New Roman"/>
        </w:rPr>
        <w:t xml:space="preserve"> Aplinkos </w:t>
      </w:r>
      <w:proofErr w:type="spellStart"/>
      <w:r w:rsidR="00723D45" w:rsidRPr="00FA68CE">
        <w:rPr>
          <w:rFonts w:ascii="Times New Roman" w:hAnsi="Times New Roman" w:cs="Times New Roman"/>
        </w:rPr>
        <w:t>ministerijos</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direktoriaus</w:t>
      </w:r>
      <w:proofErr w:type="spellEnd"/>
      <w:r w:rsidR="00723D45" w:rsidRPr="00FA68CE">
        <w:rPr>
          <w:rFonts w:ascii="Times New Roman" w:hAnsi="Times New Roman" w:cs="Times New Roman"/>
        </w:rPr>
        <w:t xml:space="preserve"> 2003 m. </w:t>
      </w:r>
      <w:proofErr w:type="spellStart"/>
      <w:r w:rsidR="00723D45" w:rsidRPr="00FA68CE">
        <w:rPr>
          <w:rFonts w:ascii="Times New Roman" w:hAnsi="Times New Roman" w:cs="Times New Roman"/>
        </w:rPr>
        <w:t>vasario</w:t>
      </w:r>
      <w:proofErr w:type="spellEnd"/>
      <w:r w:rsidR="00723D45" w:rsidRPr="00FA68CE">
        <w:rPr>
          <w:rFonts w:ascii="Times New Roman" w:hAnsi="Times New Roman" w:cs="Times New Roman"/>
        </w:rPr>
        <w:t xml:space="preserve"> 3 d. </w:t>
      </w:r>
      <w:proofErr w:type="spellStart"/>
      <w:r w:rsidR="00BA2954">
        <w:rPr>
          <w:rFonts w:ascii="Times New Roman" w:hAnsi="Times New Roman" w:cs="Times New Roman"/>
        </w:rPr>
        <w:t>į</w:t>
      </w:r>
      <w:r w:rsidR="00723D45" w:rsidRPr="00FA68CE">
        <w:rPr>
          <w:rFonts w:ascii="Times New Roman" w:hAnsi="Times New Roman" w:cs="Times New Roman"/>
        </w:rPr>
        <w:t>sakymu</w:t>
      </w:r>
      <w:proofErr w:type="spellEnd"/>
      <w:r w:rsidR="00723D45" w:rsidRPr="00FA68CE">
        <w:rPr>
          <w:rFonts w:ascii="Times New Roman" w:hAnsi="Times New Roman" w:cs="Times New Roman"/>
        </w:rPr>
        <w:t xml:space="preserve"> Nr. 1-06 “</w:t>
      </w:r>
      <w:proofErr w:type="spellStart"/>
      <w:r w:rsidR="00723D45" w:rsidRPr="00FA68CE">
        <w:rPr>
          <w:rFonts w:ascii="Times New Roman" w:hAnsi="Times New Roman" w:cs="Times New Roman"/>
        </w:rPr>
        <w:t>Dėl</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pavojingų</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medžiagų</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išleidimo</w:t>
      </w:r>
      <w:proofErr w:type="spellEnd"/>
      <w:r w:rsidR="00723D45" w:rsidRPr="00FA68CE">
        <w:rPr>
          <w:rFonts w:ascii="Times New Roman" w:hAnsi="Times New Roman" w:cs="Times New Roman"/>
        </w:rPr>
        <w:t xml:space="preserve"> į </w:t>
      </w:r>
      <w:proofErr w:type="spellStart"/>
      <w:r w:rsidR="00723D45" w:rsidRPr="00FA68CE">
        <w:rPr>
          <w:rFonts w:ascii="Times New Roman" w:hAnsi="Times New Roman" w:cs="Times New Roman"/>
        </w:rPr>
        <w:t>požeminį</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vandenį</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inventorizavimo</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ir</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informacijos</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rinkimo</w:t>
      </w:r>
      <w:proofErr w:type="spellEnd"/>
      <w:r w:rsidR="00723D45" w:rsidRPr="00FA68CE">
        <w:rPr>
          <w:rFonts w:ascii="Times New Roman" w:hAnsi="Times New Roman" w:cs="Times New Roman"/>
        </w:rPr>
        <w:t xml:space="preserve"> </w:t>
      </w:r>
      <w:proofErr w:type="spellStart"/>
      <w:r w:rsidR="00723D45" w:rsidRPr="00FA68CE">
        <w:rPr>
          <w:rFonts w:ascii="Times New Roman" w:hAnsi="Times New Roman" w:cs="Times New Roman"/>
        </w:rPr>
        <w:t>tvarkos</w:t>
      </w:r>
      <w:proofErr w:type="spellEnd"/>
      <w:r w:rsidR="00723D45" w:rsidRPr="00FA68CE">
        <w:rPr>
          <w:rFonts w:ascii="Times New Roman" w:hAnsi="Times New Roman" w:cs="Times New Roman"/>
        </w:rPr>
        <w:t xml:space="preserve"> </w:t>
      </w:r>
      <w:proofErr w:type="spellStart"/>
      <w:r w:rsidR="00FA68CE" w:rsidRPr="00FA68CE">
        <w:rPr>
          <w:rFonts w:ascii="Times New Roman" w:hAnsi="Times New Roman" w:cs="Times New Roman"/>
        </w:rPr>
        <w:t>patvirtinimo</w:t>
      </w:r>
      <w:proofErr w:type="spellEnd"/>
      <w:r w:rsidR="00FA68CE" w:rsidRPr="00FA68CE">
        <w:rPr>
          <w:rFonts w:ascii="Times New Roman" w:hAnsi="Times New Roman" w:cs="Times New Roman"/>
        </w:rPr>
        <w:t xml:space="preserve"> “</w:t>
      </w:r>
      <w:r w:rsidR="00DF6108">
        <w:rPr>
          <w:rFonts w:ascii="Times New Roman" w:hAnsi="Times New Roman" w:cs="Times New Roman"/>
        </w:rPr>
        <w:t>.</w:t>
      </w:r>
      <w:r w:rsidRPr="00FA68CE">
        <w:rPr>
          <w:rFonts w:ascii="Times New Roman" w:eastAsiaTheme="minorEastAsia" w:hAnsi="Times New Roman" w:cs="Times New Roman"/>
          <w:color w:val="FF0000"/>
          <w:lang w:val="lt-LT"/>
        </w:rPr>
        <w:t xml:space="preserve"> </w:t>
      </w:r>
    </w:p>
    <w:p w14:paraId="46F3AC4A" w14:textId="6290808C" w:rsidR="00441CA1" w:rsidRPr="00BA2954" w:rsidRDefault="001060C8" w:rsidP="00BA2954">
      <w:pPr>
        <w:pStyle w:val="Sraopastraipa"/>
        <w:numPr>
          <w:ilvl w:val="1"/>
          <w:numId w:val="1"/>
        </w:numPr>
        <w:tabs>
          <w:tab w:val="left" w:pos="567"/>
        </w:tabs>
        <w:spacing w:before="60" w:after="60"/>
        <w:ind w:left="0" w:firstLine="0"/>
        <w:rPr>
          <w:rFonts w:ascii="Times New Roman" w:eastAsia="Calibri" w:hAnsi="Times New Roman" w:cs="Times New Roman"/>
          <w:lang w:val="lt-LT"/>
        </w:rPr>
      </w:pPr>
      <w:r w:rsidRPr="00BA2954">
        <w:rPr>
          <w:rFonts w:ascii="Times New Roman" w:eastAsia="Calibri" w:hAnsi="Times New Roman" w:cs="Times New Roman"/>
          <w:lang w:val="lt-LT"/>
        </w:rPr>
        <w:t>Preliminarios p</w:t>
      </w:r>
      <w:r w:rsidR="0028197F" w:rsidRPr="00BA2954">
        <w:rPr>
          <w:rFonts w:ascii="Times New Roman" w:eastAsia="Calibri" w:hAnsi="Times New Roman" w:cs="Times New Roman"/>
          <w:lang w:val="lt-LT"/>
        </w:rPr>
        <w:t>irkimo objekto apimtys:</w:t>
      </w:r>
    </w:p>
    <w:p w14:paraId="4F460178" w14:textId="79EEB575" w:rsidR="004A13FA" w:rsidRPr="004A13FA" w:rsidRDefault="004A13FA" w:rsidP="00F73A75">
      <w:pPr>
        <w:pStyle w:val="Sraopastraipa"/>
        <w:tabs>
          <w:tab w:val="left" w:pos="567"/>
        </w:tabs>
        <w:spacing w:before="60" w:after="60"/>
        <w:ind w:left="0"/>
        <w:jc w:val="right"/>
        <w:rPr>
          <w:rFonts w:ascii="Times New Roman" w:eastAsia="Calibri" w:hAnsi="Times New Roman" w:cs="Times New Roman"/>
          <w:lang w:val="lt-LT"/>
        </w:rPr>
      </w:pPr>
      <w:r>
        <w:rPr>
          <w:rFonts w:ascii="Times New Roman" w:eastAsia="Calibri" w:hAnsi="Times New Roman" w:cs="Times New Roman"/>
          <w:lang w:val="lt-LT"/>
        </w:rPr>
        <w:t>Lentelė Nr. 1</w:t>
      </w:r>
    </w:p>
    <w:tbl>
      <w:tblPr>
        <w:tblStyle w:val="Lentelstinklelis"/>
        <w:tblW w:w="9351" w:type="dxa"/>
        <w:tblLook w:val="04A0" w:firstRow="1" w:lastRow="0" w:firstColumn="1" w:lastColumn="0" w:noHBand="0" w:noVBand="1"/>
      </w:tblPr>
      <w:tblGrid>
        <w:gridCol w:w="988"/>
        <w:gridCol w:w="4394"/>
        <w:gridCol w:w="1559"/>
        <w:gridCol w:w="2410"/>
      </w:tblGrid>
      <w:tr w:rsidR="0028197F" w:rsidRPr="00C04E8C" w14:paraId="3F81B82D" w14:textId="77777777" w:rsidTr="00441CA1">
        <w:trPr>
          <w:trHeight w:val="502"/>
        </w:trPr>
        <w:tc>
          <w:tcPr>
            <w:tcW w:w="988" w:type="dxa"/>
          </w:tcPr>
          <w:p w14:paraId="72867BF4" w14:textId="77777777" w:rsidR="0028197F" w:rsidRPr="00C04E8C" w:rsidRDefault="0028197F" w:rsidP="003B2E0F">
            <w:pPr>
              <w:spacing w:before="60" w:after="60"/>
              <w:jc w:val="center"/>
              <w:rPr>
                <w:b/>
                <w:bCs/>
              </w:rPr>
            </w:pPr>
            <w:bookmarkStart w:id="2" w:name="_Hlk184650641"/>
            <w:r w:rsidRPr="00C04E8C">
              <w:rPr>
                <w:b/>
                <w:bCs/>
              </w:rPr>
              <w:t>Eil.</w:t>
            </w:r>
            <w:r>
              <w:rPr>
                <w:b/>
                <w:bCs/>
              </w:rPr>
              <w:t xml:space="preserve"> N</w:t>
            </w:r>
            <w:r w:rsidRPr="00C04E8C">
              <w:rPr>
                <w:b/>
                <w:bCs/>
              </w:rPr>
              <w:t>r.</w:t>
            </w:r>
          </w:p>
        </w:tc>
        <w:tc>
          <w:tcPr>
            <w:tcW w:w="4394" w:type="dxa"/>
          </w:tcPr>
          <w:p w14:paraId="2C4E470A" w14:textId="3AE8972D" w:rsidR="0028197F" w:rsidRPr="00C04E8C" w:rsidRDefault="0028197F" w:rsidP="003B2E0F">
            <w:pPr>
              <w:spacing w:before="60" w:after="60"/>
              <w:jc w:val="center"/>
              <w:rPr>
                <w:b/>
                <w:bCs/>
              </w:rPr>
            </w:pPr>
            <w:r w:rsidRPr="00C04E8C">
              <w:rPr>
                <w:b/>
                <w:bCs/>
              </w:rPr>
              <w:t xml:space="preserve"> P</w:t>
            </w:r>
            <w:r w:rsidR="0002726E">
              <w:rPr>
                <w:b/>
                <w:bCs/>
              </w:rPr>
              <w:t>aslaugų</w:t>
            </w:r>
            <w:r w:rsidRPr="00C04E8C">
              <w:rPr>
                <w:b/>
                <w:bCs/>
              </w:rPr>
              <w:t xml:space="preserve"> pavadinimas</w:t>
            </w:r>
          </w:p>
        </w:tc>
        <w:tc>
          <w:tcPr>
            <w:tcW w:w="1559" w:type="dxa"/>
          </w:tcPr>
          <w:p w14:paraId="520806CD" w14:textId="77777777" w:rsidR="0028197F" w:rsidRPr="00C04E8C" w:rsidRDefault="0028197F" w:rsidP="003B2E0F">
            <w:pPr>
              <w:spacing w:before="60" w:after="60"/>
              <w:jc w:val="center"/>
              <w:rPr>
                <w:b/>
                <w:bCs/>
              </w:rPr>
            </w:pPr>
            <w:r w:rsidRPr="000E30FB">
              <w:rPr>
                <w:b/>
                <w:bCs/>
              </w:rPr>
              <w:t>Matas</w:t>
            </w:r>
          </w:p>
        </w:tc>
        <w:tc>
          <w:tcPr>
            <w:tcW w:w="2410" w:type="dxa"/>
          </w:tcPr>
          <w:p w14:paraId="18F9BAD8" w14:textId="2F9D2A23" w:rsidR="0028197F" w:rsidRPr="00C04E8C" w:rsidRDefault="009556B9" w:rsidP="003B2E0F">
            <w:pPr>
              <w:spacing w:before="60" w:after="60"/>
              <w:jc w:val="center"/>
              <w:rPr>
                <w:b/>
                <w:bCs/>
              </w:rPr>
            </w:pPr>
            <w:sdt>
              <w:sdtPr>
                <w:rPr>
                  <w:b/>
                  <w:bCs/>
                </w:rPr>
                <w:alias w:val="PASIRINKTi"/>
                <w:tag w:val="PASIRINKTi"/>
                <w:id w:val="-171564900"/>
                <w:placeholder>
                  <w:docPart w:val="50F3B5E31AB947E3B1D6E71927ADC9E9"/>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EndPr/>
              <w:sdtContent>
                <w:r w:rsidR="00441CA1">
                  <w:rPr>
                    <w:b/>
                    <w:bCs/>
                  </w:rPr>
                  <w:t>Preliminarus kiekis</w:t>
                </w:r>
              </w:sdtContent>
            </w:sdt>
          </w:p>
        </w:tc>
      </w:tr>
      <w:tr w:rsidR="00597057" w:rsidRPr="00C04E8C" w14:paraId="07636EAD" w14:textId="77777777" w:rsidTr="00441CA1">
        <w:trPr>
          <w:trHeight w:val="502"/>
        </w:trPr>
        <w:tc>
          <w:tcPr>
            <w:tcW w:w="988" w:type="dxa"/>
          </w:tcPr>
          <w:p w14:paraId="6E8369AA" w14:textId="77777777" w:rsidR="00597057" w:rsidRPr="00C04E8C" w:rsidRDefault="00597057" w:rsidP="00597057">
            <w:pPr>
              <w:spacing w:before="60" w:after="60"/>
              <w:jc w:val="center"/>
            </w:pPr>
            <w:r w:rsidRPr="00C04E8C">
              <w:t>1.</w:t>
            </w:r>
          </w:p>
        </w:tc>
        <w:tc>
          <w:tcPr>
            <w:tcW w:w="4394" w:type="dxa"/>
          </w:tcPr>
          <w:p w14:paraId="42799E5C" w14:textId="275521A6" w:rsidR="00597057" w:rsidRPr="00C04E8C" w:rsidRDefault="00597057" w:rsidP="00597057">
            <w:pPr>
              <w:spacing w:before="60" w:after="60"/>
            </w:pPr>
            <w:r w:rsidRPr="008B2FF7">
              <w:t>Preliminar</w:t>
            </w:r>
            <w:r>
              <w:t>i</w:t>
            </w:r>
            <w:r w:rsidR="00F65856">
              <w:t>ų</w:t>
            </w:r>
            <w:r>
              <w:t>j</w:t>
            </w:r>
            <w:r w:rsidR="00F65856">
              <w:t>ų</w:t>
            </w:r>
            <w:r w:rsidRPr="008B2FF7">
              <w:t xml:space="preserve"> ekogeologini</w:t>
            </w:r>
            <w:r w:rsidR="00F65856">
              <w:t>ų</w:t>
            </w:r>
            <w:r w:rsidRPr="008B2FF7">
              <w:t xml:space="preserve"> tyrim</w:t>
            </w:r>
            <w:r w:rsidR="00F65856">
              <w:t>ų</w:t>
            </w:r>
            <w:r>
              <w:t xml:space="preserve"> atlikimas ir pateikimas </w:t>
            </w:r>
            <w:r w:rsidRPr="00C17135">
              <w:t>Lietuvos geologijos tarnyb</w:t>
            </w:r>
            <w:r>
              <w:t>os vertinimui</w:t>
            </w:r>
          </w:p>
        </w:tc>
        <w:tc>
          <w:tcPr>
            <w:tcW w:w="1559" w:type="dxa"/>
          </w:tcPr>
          <w:p w14:paraId="4EBD1626" w14:textId="2B9545E4" w:rsidR="00597057" w:rsidRPr="00C04E8C" w:rsidRDefault="00597057" w:rsidP="00597057">
            <w:pPr>
              <w:spacing w:before="60" w:after="60"/>
              <w:jc w:val="center"/>
            </w:pPr>
            <w:r>
              <w:t>Vnt.</w:t>
            </w:r>
          </w:p>
        </w:tc>
        <w:tc>
          <w:tcPr>
            <w:tcW w:w="2410" w:type="dxa"/>
          </w:tcPr>
          <w:p w14:paraId="47078AC4" w14:textId="193693A6" w:rsidR="00597057" w:rsidRPr="00C04E8C" w:rsidRDefault="00597057" w:rsidP="00597057">
            <w:pPr>
              <w:spacing w:before="60" w:after="60"/>
              <w:jc w:val="center"/>
            </w:pPr>
            <w:r>
              <w:t>6</w:t>
            </w:r>
          </w:p>
        </w:tc>
      </w:tr>
      <w:tr w:rsidR="00EF128B" w:rsidRPr="00C04E8C" w14:paraId="7A80DD94" w14:textId="77777777" w:rsidTr="00441CA1">
        <w:trPr>
          <w:trHeight w:val="502"/>
        </w:trPr>
        <w:tc>
          <w:tcPr>
            <w:tcW w:w="988" w:type="dxa"/>
          </w:tcPr>
          <w:p w14:paraId="562E2EC4" w14:textId="51FB799F" w:rsidR="00EF128B" w:rsidRPr="00C04E8C" w:rsidRDefault="00EF128B" w:rsidP="00EF128B">
            <w:pPr>
              <w:spacing w:before="60" w:after="60"/>
              <w:jc w:val="center"/>
            </w:pPr>
            <w:r>
              <w:t>2.</w:t>
            </w:r>
          </w:p>
        </w:tc>
        <w:tc>
          <w:tcPr>
            <w:tcW w:w="4394" w:type="dxa"/>
          </w:tcPr>
          <w:p w14:paraId="44C4E8AC" w14:textId="1799D3FA" w:rsidR="00EF128B" w:rsidRPr="008B2FF7" w:rsidRDefault="00EF128B" w:rsidP="00EF128B">
            <w:pPr>
              <w:spacing w:before="60" w:after="60"/>
            </w:pPr>
            <w:r>
              <w:t>Detali</w:t>
            </w:r>
            <w:r w:rsidR="00F65856">
              <w:t>ų</w:t>
            </w:r>
            <w:r>
              <w:t>j</w:t>
            </w:r>
            <w:r w:rsidR="00F65856">
              <w:t>ų</w:t>
            </w:r>
            <w:r w:rsidRPr="008B2FF7">
              <w:t xml:space="preserve"> ekogeologini</w:t>
            </w:r>
            <w:r w:rsidR="00F65856">
              <w:t>ų</w:t>
            </w:r>
            <w:r w:rsidRPr="008B2FF7">
              <w:t xml:space="preserve"> tyrim</w:t>
            </w:r>
            <w:r w:rsidR="00F65856">
              <w:t>ų</w:t>
            </w:r>
            <w:r>
              <w:t xml:space="preserve"> atlikimas ir pateikimas </w:t>
            </w:r>
            <w:r w:rsidRPr="00C17135">
              <w:t>Lietuvos geologijos tarnyb</w:t>
            </w:r>
            <w:r>
              <w:t>os vertinimui</w:t>
            </w:r>
          </w:p>
        </w:tc>
        <w:tc>
          <w:tcPr>
            <w:tcW w:w="1559" w:type="dxa"/>
          </w:tcPr>
          <w:p w14:paraId="511EF5A9" w14:textId="5D4A65C4" w:rsidR="00EF128B" w:rsidRDefault="00EF128B" w:rsidP="00EF128B">
            <w:pPr>
              <w:spacing w:before="60" w:after="60"/>
              <w:jc w:val="center"/>
            </w:pPr>
            <w:r>
              <w:t>Vnt.</w:t>
            </w:r>
          </w:p>
        </w:tc>
        <w:tc>
          <w:tcPr>
            <w:tcW w:w="2410" w:type="dxa"/>
          </w:tcPr>
          <w:p w14:paraId="2BC332CE" w14:textId="30990306" w:rsidR="00EF128B" w:rsidRDefault="00EF128B" w:rsidP="00EF128B">
            <w:pPr>
              <w:spacing w:before="60" w:after="60"/>
              <w:jc w:val="center"/>
            </w:pPr>
            <w:r>
              <w:t>1</w:t>
            </w:r>
          </w:p>
        </w:tc>
      </w:tr>
      <w:tr w:rsidR="00EF128B" w:rsidRPr="00C04E8C" w14:paraId="0758AB26" w14:textId="77777777" w:rsidTr="00441CA1">
        <w:trPr>
          <w:trHeight w:val="502"/>
        </w:trPr>
        <w:tc>
          <w:tcPr>
            <w:tcW w:w="988" w:type="dxa"/>
          </w:tcPr>
          <w:p w14:paraId="10DD3758" w14:textId="39AEDFCE" w:rsidR="00EF128B" w:rsidRPr="00C04E8C" w:rsidRDefault="00EF128B" w:rsidP="00EF128B">
            <w:pPr>
              <w:pStyle w:val="Sraopastraipa"/>
              <w:spacing w:before="60" w:after="60"/>
              <w:ind w:left="360"/>
            </w:pPr>
            <w:r>
              <w:t>3.</w:t>
            </w:r>
          </w:p>
        </w:tc>
        <w:tc>
          <w:tcPr>
            <w:tcW w:w="4394" w:type="dxa"/>
          </w:tcPr>
          <w:p w14:paraId="11A0E710" w14:textId="19B27677" w:rsidR="00EF128B" w:rsidRDefault="00EF128B" w:rsidP="00EF128B">
            <w:pPr>
              <w:spacing w:before="60" w:after="60"/>
            </w:pPr>
            <w:r w:rsidRPr="008B2FF7">
              <w:t>Potencialaus geologinės aplinkos taršos židinio inventorizavimo anketos paruošimas</w:t>
            </w:r>
            <w:r>
              <w:t xml:space="preserve"> ir suderinimas su </w:t>
            </w:r>
            <w:r w:rsidRPr="00C17135">
              <w:t>Lietuvos geologijos tarnyba</w:t>
            </w:r>
          </w:p>
        </w:tc>
        <w:tc>
          <w:tcPr>
            <w:tcW w:w="1559" w:type="dxa"/>
          </w:tcPr>
          <w:p w14:paraId="64CD1E36" w14:textId="61521DA4" w:rsidR="00EF128B" w:rsidRDefault="00EF128B" w:rsidP="00EF128B">
            <w:pPr>
              <w:spacing w:before="60" w:after="60"/>
              <w:jc w:val="center"/>
            </w:pPr>
            <w:r>
              <w:t>Vnt.</w:t>
            </w:r>
          </w:p>
        </w:tc>
        <w:tc>
          <w:tcPr>
            <w:tcW w:w="2410" w:type="dxa"/>
          </w:tcPr>
          <w:p w14:paraId="2C0CEFCF" w14:textId="4B7D11D9" w:rsidR="00EF128B" w:rsidRDefault="00EF128B" w:rsidP="00EF128B">
            <w:pPr>
              <w:spacing w:before="60" w:after="60"/>
              <w:jc w:val="center"/>
            </w:pPr>
            <w:r>
              <w:t>7</w:t>
            </w:r>
          </w:p>
        </w:tc>
      </w:tr>
      <w:bookmarkEnd w:id="2"/>
    </w:tbl>
    <w:p w14:paraId="275CD36C" w14:textId="77777777" w:rsidR="00DF6108" w:rsidRDefault="00DF6108" w:rsidP="0081451C">
      <w:pPr>
        <w:pStyle w:val="Sraopastraipa"/>
        <w:tabs>
          <w:tab w:val="left" w:pos="567"/>
        </w:tabs>
        <w:ind w:left="0"/>
        <w:jc w:val="both"/>
        <w:rPr>
          <w:rFonts w:ascii="Times New Roman" w:hAnsi="Times New Roman" w:cs="Times New Roman"/>
          <w:i/>
          <w:highlight w:val="lightGray"/>
          <w:lang w:val="lt-LT"/>
        </w:rPr>
      </w:pPr>
    </w:p>
    <w:p w14:paraId="46B88364" w14:textId="1B5695DA" w:rsidR="0081451C" w:rsidRDefault="0002726E" w:rsidP="003B670E">
      <w:pPr>
        <w:pStyle w:val="Sraopastraipa"/>
        <w:numPr>
          <w:ilvl w:val="1"/>
          <w:numId w:val="1"/>
        </w:numPr>
        <w:tabs>
          <w:tab w:val="left" w:pos="567"/>
        </w:tabs>
        <w:ind w:left="0" w:firstLine="0"/>
        <w:jc w:val="both"/>
        <w:rPr>
          <w:rFonts w:ascii="Times New Roman" w:hAnsi="Times New Roman" w:cs="Times New Roman"/>
          <w:iCs/>
          <w:lang w:val="lt-LT"/>
        </w:rPr>
      </w:pPr>
      <w:r w:rsidRPr="00441CA1">
        <w:rPr>
          <w:rFonts w:ascii="Times New Roman" w:hAnsi="Times New Roman" w:cs="Times New Roman"/>
          <w:iCs/>
          <w:lang w:val="lt-LT"/>
        </w:rPr>
        <w:t>Paslaugos</w:t>
      </w:r>
      <w:r w:rsidR="0028197F" w:rsidRPr="00441CA1">
        <w:rPr>
          <w:rFonts w:ascii="Times New Roman" w:hAnsi="Times New Roman" w:cs="Times New Roman"/>
          <w:iCs/>
          <w:lang w:val="lt-LT"/>
        </w:rPr>
        <w:t xml:space="preserve"> bus perkamos pagal Tiekėjo pasiūlyme nurodyt</w:t>
      </w:r>
      <w:r w:rsidR="000E30FB">
        <w:rPr>
          <w:rFonts w:ascii="Times New Roman" w:hAnsi="Times New Roman" w:cs="Times New Roman"/>
          <w:iCs/>
          <w:lang w:val="lt-LT"/>
        </w:rPr>
        <w:t>u</w:t>
      </w:r>
      <w:r w:rsidR="0028197F" w:rsidRPr="00441CA1">
        <w:rPr>
          <w:rFonts w:ascii="Times New Roman" w:hAnsi="Times New Roman" w:cs="Times New Roman"/>
          <w:iCs/>
          <w:lang w:val="lt-LT"/>
        </w:rPr>
        <w:t xml:space="preserve">s </w:t>
      </w:r>
      <w:r w:rsidRPr="00441CA1">
        <w:rPr>
          <w:rFonts w:ascii="Times New Roman" w:hAnsi="Times New Roman" w:cs="Times New Roman"/>
          <w:iCs/>
          <w:lang w:val="lt-LT"/>
        </w:rPr>
        <w:t>Paslaugų</w:t>
      </w:r>
      <w:r w:rsidR="0028197F" w:rsidRPr="00441CA1">
        <w:rPr>
          <w:rFonts w:ascii="Times New Roman" w:hAnsi="Times New Roman" w:cs="Times New Roman"/>
          <w:iCs/>
          <w:lang w:val="lt-LT"/>
        </w:rPr>
        <w:t xml:space="preserve"> įkainius, neviršijant bendros maksimalios Sutarties vertės </w:t>
      </w:r>
      <w:bookmarkStart w:id="3" w:name="_Hlk158277421"/>
      <w:sdt>
        <w:sdtPr>
          <w:rPr>
            <w:rFonts w:ascii="Times New Roman" w:hAnsi="Times New Roman" w:cs="Times New Roman"/>
            <w:i/>
            <w:iCs/>
            <w:highlight w:val="lightGray"/>
            <w:lang w:val="lt-LT"/>
          </w:rPr>
          <w:alias w:val="suma"/>
          <w:id w:val="1381209397"/>
          <w:placeholder>
            <w:docPart w:val="05739382B9AF4AD09A8F634181AC83A6"/>
          </w:placeholder>
        </w:sdtPr>
        <w:sdtEndPr/>
        <w:sdtContent>
          <w:r w:rsidR="00EF128B">
            <w:rPr>
              <w:rFonts w:ascii="Times New Roman" w:hAnsi="Times New Roman" w:cs="Times New Roman"/>
              <w:i/>
              <w:iCs/>
              <w:highlight w:val="lightGray"/>
              <w:lang w:val="lt-LT"/>
            </w:rPr>
            <w:t>4</w:t>
          </w:r>
          <w:r w:rsidR="008E0E0A">
            <w:rPr>
              <w:rFonts w:ascii="Times New Roman" w:hAnsi="Times New Roman" w:cs="Times New Roman"/>
              <w:i/>
              <w:iCs/>
              <w:highlight w:val="lightGray"/>
              <w:lang w:val="lt-LT"/>
            </w:rPr>
            <w:t>0</w:t>
          </w:r>
          <w:r w:rsidR="00247C39">
            <w:rPr>
              <w:rFonts w:ascii="Times New Roman" w:hAnsi="Times New Roman" w:cs="Times New Roman"/>
              <w:i/>
              <w:iCs/>
              <w:highlight w:val="lightGray"/>
              <w:lang w:val="lt-LT"/>
            </w:rPr>
            <w:t> </w:t>
          </w:r>
          <w:r w:rsidR="001060C8">
            <w:rPr>
              <w:rFonts w:ascii="Times New Roman" w:hAnsi="Times New Roman" w:cs="Times New Roman"/>
              <w:i/>
              <w:iCs/>
              <w:highlight w:val="lightGray"/>
              <w:lang w:val="lt-LT"/>
            </w:rPr>
            <w:t>000</w:t>
          </w:r>
          <w:r w:rsidR="00247C39">
            <w:rPr>
              <w:rFonts w:ascii="Times New Roman" w:hAnsi="Times New Roman" w:cs="Times New Roman"/>
              <w:i/>
              <w:iCs/>
              <w:highlight w:val="lightGray"/>
              <w:lang w:val="lt-LT"/>
            </w:rPr>
            <w:t>,</w:t>
          </w:r>
          <w:r w:rsidR="001060C8">
            <w:rPr>
              <w:rFonts w:ascii="Times New Roman" w:hAnsi="Times New Roman" w:cs="Times New Roman"/>
              <w:i/>
              <w:iCs/>
              <w:highlight w:val="lightGray"/>
              <w:lang w:val="lt-LT"/>
            </w:rPr>
            <w:t>00</w:t>
          </w:r>
        </w:sdtContent>
      </w:sdt>
      <w:bookmarkEnd w:id="3"/>
      <w:r w:rsidR="0081451C">
        <w:rPr>
          <w:rFonts w:ascii="Times New Roman" w:hAnsi="Times New Roman" w:cs="Times New Roman"/>
          <w:lang w:val="lt-LT"/>
        </w:rPr>
        <w:t xml:space="preserve"> </w:t>
      </w:r>
      <w:r w:rsidR="0028197F" w:rsidRPr="00441CA1">
        <w:rPr>
          <w:rFonts w:ascii="Times New Roman" w:hAnsi="Times New Roman" w:cs="Times New Roman"/>
          <w:iCs/>
          <w:lang w:val="lt-LT"/>
        </w:rPr>
        <w:t>EUR be PVM.</w:t>
      </w:r>
      <w:bookmarkStart w:id="4" w:name="_Hlk157976266"/>
      <w:r w:rsidR="003B670E">
        <w:rPr>
          <w:rFonts w:ascii="Times New Roman" w:hAnsi="Times New Roman" w:cs="Times New Roman"/>
          <w:iCs/>
          <w:lang w:val="lt-LT"/>
        </w:rPr>
        <w:t xml:space="preserve"> </w:t>
      </w:r>
    </w:p>
    <w:p w14:paraId="2276815B" w14:textId="13522899" w:rsidR="008E0E0A" w:rsidRPr="008E0E0A" w:rsidRDefault="008E0E0A" w:rsidP="003B670E">
      <w:pPr>
        <w:pStyle w:val="Sraopastraipa"/>
        <w:numPr>
          <w:ilvl w:val="1"/>
          <w:numId w:val="1"/>
        </w:numPr>
        <w:tabs>
          <w:tab w:val="left" w:pos="567"/>
        </w:tabs>
        <w:ind w:left="0" w:firstLine="0"/>
        <w:jc w:val="both"/>
        <w:rPr>
          <w:rFonts w:ascii="Times New Roman" w:hAnsi="Times New Roman" w:cs="Times New Roman"/>
          <w:iCs/>
          <w:lang w:val="lt-LT"/>
        </w:rPr>
      </w:pPr>
      <w:r w:rsidRPr="008E0E0A">
        <w:rPr>
          <w:rFonts w:ascii="Times New Roman" w:hAnsi="Times New Roman" w:cs="Times New Roman"/>
          <w:iCs/>
          <w:lang w:val="lt-LT"/>
        </w:rPr>
        <w:t xml:space="preserve">Užsakovas turi teisę sutarties galiojimo metu užsakyti </w:t>
      </w:r>
      <w:r>
        <w:rPr>
          <w:rFonts w:ascii="Times New Roman" w:hAnsi="Times New Roman" w:cs="Times New Roman"/>
          <w:iCs/>
          <w:lang w:val="lt-LT"/>
        </w:rPr>
        <w:t xml:space="preserve">2.2. punkte nurodytas paslaugas </w:t>
      </w:r>
      <w:r w:rsidRPr="008E0E0A">
        <w:rPr>
          <w:rFonts w:ascii="Times New Roman" w:hAnsi="Times New Roman" w:cs="Times New Roman"/>
          <w:iCs/>
          <w:lang w:val="lt-LT"/>
        </w:rPr>
        <w:t>ir kit</w:t>
      </w:r>
      <w:r>
        <w:rPr>
          <w:rFonts w:ascii="Times New Roman" w:hAnsi="Times New Roman" w:cs="Times New Roman"/>
          <w:iCs/>
          <w:lang w:val="lt-LT"/>
        </w:rPr>
        <w:t>u</w:t>
      </w:r>
      <w:r w:rsidRPr="008E0E0A">
        <w:rPr>
          <w:rFonts w:ascii="Times New Roman" w:hAnsi="Times New Roman" w:cs="Times New Roman"/>
          <w:iCs/>
          <w:lang w:val="lt-LT"/>
        </w:rPr>
        <w:t>ose objektuose nei nurodyta 2.</w:t>
      </w:r>
      <w:r>
        <w:rPr>
          <w:rFonts w:ascii="Times New Roman" w:hAnsi="Times New Roman" w:cs="Times New Roman"/>
          <w:iCs/>
          <w:lang w:val="lt-LT"/>
        </w:rPr>
        <w:t>7</w:t>
      </w:r>
      <w:r w:rsidRPr="008E0E0A">
        <w:rPr>
          <w:rFonts w:ascii="Times New Roman" w:hAnsi="Times New Roman" w:cs="Times New Roman"/>
          <w:iCs/>
          <w:lang w:val="lt-LT"/>
        </w:rPr>
        <w:t xml:space="preserve"> punkte</w:t>
      </w:r>
      <w:r>
        <w:rPr>
          <w:rFonts w:ascii="Times New Roman" w:hAnsi="Times New Roman" w:cs="Times New Roman"/>
          <w:iCs/>
          <w:lang w:val="lt-LT"/>
        </w:rPr>
        <w:t>.</w:t>
      </w:r>
    </w:p>
    <w:bookmarkEnd w:id="4"/>
    <w:p w14:paraId="26B0DF81" w14:textId="49C2F987" w:rsidR="009A0A9A" w:rsidRPr="00441CA1" w:rsidRDefault="009A0A9A" w:rsidP="009A0A9A">
      <w:pPr>
        <w:pStyle w:val="Sraopastraipa"/>
        <w:numPr>
          <w:ilvl w:val="1"/>
          <w:numId w:val="1"/>
        </w:numPr>
        <w:tabs>
          <w:tab w:val="left" w:pos="567"/>
        </w:tabs>
        <w:ind w:left="0" w:firstLine="0"/>
        <w:jc w:val="both"/>
        <w:rPr>
          <w:rFonts w:ascii="Times New Roman" w:hAnsi="Times New Roman" w:cs="Times New Roman"/>
          <w:iCs/>
          <w:lang w:val="lt-LT"/>
        </w:rPr>
      </w:pPr>
      <w:r w:rsidRPr="00441CA1">
        <w:rPr>
          <w:rFonts w:ascii="Times New Roman" w:hAnsi="Times New Roman" w:cs="Times New Roman"/>
          <w:iCs/>
          <w:lang w:val="lt-LT"/>
        </w:rPr>
        <w:lastRenderedPageBreak/>
        <w:t xml:space="preserve">Esant poreikiui, Užsakovas turės teisę įsigyti ir Techninėje specifikacijoje nenurodytų, tačiau su pirkimo objektu susijusių paslaugų (toliau – </w:t>
      </w:r>
      <w:r w:rsidRPr="00441CA1">
        <w:rPr>
          <w:rFonts w:ascii="Times New Roman" w:hAnsi="Times New Roman" w:cs="Times New Roman"/>
          <w:b/>
          <w:bCs/>
          <w:iCs/>
          <w:lang w:val="lt-LT"/>
        </w:rPr>
        <w:t>Papildomos paslaugos</w:t>
      </w:r>
      <w:r w:rsidRPr="00441CA1">
        <w:rPr>
          <w:rFonts w:ascii="Times New Roman" w:hAnsi="Times New Roman" w:cs="Times New Roman"/>
          <w:iCs/>
          <w:lang w:val="lt-LT"/>
        </w:rPr>
        <w:t xml:space="preserve">), neviršijant 10 procentų Sutarties vertės. Už papildomas paslaugas bus apmokėta ne didesnėmis nei užsakymo dieną Tiekėjo prekybos vietoje ar interneto svetainėje nurodytomis galiojančiomis šių Paslaugų kainomis </w:t>
      </w:r>
      <w:bookmarkStart w:id="5" w:name="_Hlk157974963"/>
      <w:r w:rsidRPr="00441CA1">
        <w:rPr>
          <w:rFonts w:ascii="Times New Roman" w:hAnsi="Times New Roman" w:cs="Times New Roman"/>
          <w:iCs/>
          <w:lang w:val="lt-LT"/>
        </w:rPr>
        <w:t>arba, jei tokios kainos neskelbiamos, Tiekėjo pasiūlytomis, konkurencingomis ir rinką atitinkančiomis kainomis</w:t>
      </w:r>
      <w:bookmarkStart w:id="6" w:name="_Hlk157976296"/>
      <w:r w:rsidRPr="00441CA1">
        <w:rPr>
          <w:rFonts w:ascii="Times New Roman" w:hAnsi="Times New Roman" w:cs="Times New Roman"/>
          <w:iCs/>
          <w:lang w:val="lt-LT"/>
        </w:rPr>
        <w:t>.</w:t>
      </w:r>
      <w:bookmarkEnd w:id="5"/>
    </w:p>
    <w:p w14:paraId="72D266C5" w14:textId="6751DF9D" w:rsidR="009A0A9A" w:rsidRDefault="009A0A9A" w:rsidP="00EF128B">
      <w:pPr>
        <w:pStyle w:val="Sraopastraipa"/>
        <w:numPr>
          <w:ilvl w:val="1"/>
          <w:numId w:val="1"/>
        </w:numPr>
        <w:tabs>
          <w:tab w:val="left" w:pos="567"/>
        </w:tabs>
        <w:ind w:left="0" w:firstLine="0"/>
        <w:jc w:val="both"/>
        <w:rPr>
          <w:rFonts w:ascii="Times New Roman" w:hAnsi="Times New Roman" w:cs="Times New Roman"/>
          <w:iCs/>
          <w:lang w:val="lt-LT"/>
        </w:rPr>
      </w:pPr>
      <w:r w:rsidRPr="00441CA1">
        <w:rPr>
          <w:rFonts w:ascii="Times New Roman" w:hAnsi="Times New Roman" w:cs="Times New Roman"/>
          <w:lang w:val="lt-LT"/>
        </w:rPr>
        <w:t>Paslaugų teikimo vieta</w:t>
      </w:r>
      <w:r w:rsidR="00212513">
        <w:rPr>
          <w:rFonts w:ascii="Times New Roman" w:hAnsi="Times New Roman" w:cs="Times New Roman"/>
          <w:lang w:val="lt-LT"/>
        </w:rPr>
        <w:t>:</w:t>
      </w:r>
    </w:p>
    <w:p w14:paraId="532550CB" w14:textId="24DF6558" w:rsidR="00EF128B" w:rsidRPr="00EF128B" w:rsidRDefault="00EF128B" w:rsidP="00EF128B">
      <w:pPr>
        <w:pStyle w:val="Sraopastraipa"/>
        <w:numPr>
          <w:ilvl w:val="2"/>
          <w:numId w:val="1"/>
        </w:numPr>
        <w:tabs>
          <w:tab w:val="left" w:pos="567"/>
        </w:tabs>
        <w:ind w:left="0" w:firstLine="0"/>
        <w:jc w:val="both"/>
        <w:rPr>
          <w:rFonts w:ascii="Times New Roman" w:hAnsi="Times New Roman" w:cs="Times New Roman"/>
          <w:iCs/>
          <w:lang w:val="lt-LT"/>
        </w:rPr>
      </w:pPr>
      <w:r>
        <w:rPr>
          <w:rFonts w:ascii="Times New Roman" w:hAnsi="Times New Roman" w:cs="Times New Roman"/>
          <w:iCs/>
          <w:lang w:val="lt-LT"/>
        </w:rPr>
        <w:t>Preliminariųjų ekogeologinių tyrimų atlikimo vietos:</w:t>
      </w:r>
    </w:p>
    <w:bookmarkEnd w:id="6"/>
    <w:p w14:paraId="0F7526BB" w14:textId="77777777" w:rsidR="00F13A60" w:rsidRDefault="00F13A60" w:rsidP="0028197F">
      <w:pPr>
        <w:pStyle w:val="Sraopastraipa"/>
        <w:tabs>
          <w:tab w:val="left" w:pos="567"/>
        </w:tabs>
        <w:spacing w:before="60" w:after="60"/>
        <w:ind w:left="0"/>
        <w:jc w:val="both"/>
        <w:rPr>
          <w:rFonts w:ascii="Times New Roman" w:hAnsi="Times New Roman" w:cs="Times New Roman"/>
          <w:i/>
          <w:sz w:val="20"/>
          <w:szCs w:val="20"/>
          <w:lang w:val="lt-LT"/>
        </w:rPr>
      </w:pPr>
    </w:p>
    <w:tbl>
      <w:tblPr>
        <w:tblStyle w:val="Lentelstinklelis"/>
        <w:tblW w:w="0" w:type="auto"/>
        <w:tblLook w:val="04A0" w:firstRow="1" w:lastRow="0" w:firstColumn="1" w:lastColumn="0" w:noHBand="0" w:noVBand="1"/>
      </w:tblPr>
      <w:tblGrid>
        <w:gridCol w:w="1413"/>
        <w:gridCol w:w="5006"/>
        <w:gridCol w:w="3210"/>
      </w:tblGrid>
      <w:tr w:rsidR="006C15FB" w:rsidRPr="00B21002" w14:paraId="0C9E09DB" w14:textId="77777777" w:rsidTr="006C15FB">
        <w:tc>
          <w:tcPr>
            <w:tcW w:w="1413" w:type="dxa"/>
          </w:tcPr>
          <w:p w14:paraId="39AF7CDA" w14:textId="7FAC638D"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Eil. Nr.</w:t>
            </w:r>
          </w:p>
        </w:tc>
        <w:tc>
          <w:tcPr>
            <w:tcW w:w="5006" w:type="dxa"/>
          </w:tcPr>
          <w:p w14:paraId="1C557F47" w14:textId="0477B1EB"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Paslaugos objektas</w:t>
            </w:r>
          </w:p>
        </w:tc>
        <w:tc>
          <w:tcPr>
            <w:tcW w:w="3210" w:type="dxa"/>
          </w:tcPr>
          <w:p w14:paraId="17009698" w14:textId="09D3DBA0"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Adresas</w:t>
            </w:r>
          </w:p>
        </w:tc>
      </w:tr>
      <w:tr w:rsidR="006C15FB" w:rsidRPr="00B21002" w14:paraId="097C9D86" w14:textId="77777777" w:rsidTr="006C15FB">
        <w:tc>
          <w:tcPr>
            <w:tcW w:w="1413" w:type="dxa"/>
          </w:tcPr>
          <w:p w14:paraId="25ECD8B9" w14:textId="1F9D2F31"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1</w:t>
            </w:r>
          </w:p>
        </w:tc>
        <w:tc>
          <w:tcPr>
            <w:tcW w:w="5006" w:type="dxa"/>
          </w:tcPr>
          <w:p w14:paraId="0A42F399" w14:textId="604C7444"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 xml:space="preserve">Degalinė </w:t>
            </w:r>
            <w:r w:rsidR="00E80DE4" w:rsidRPr="00EF128B">
              <w:rPr>
                <w:rFonts w:ascii="Times New Roman" w:hAnsi="Times New Roman" w:cs="Times New Roman"/>
                <w:lang w:val="lt-LT"/>
              </w:rPr>
              <w:t>Vilkaviškio KT Šakių MT</w:t>
            </w:r>
            <w:r w:rsidR="008A39C2" w:rsidRPr="00EF128B">
              <w:rPr>
                <w:rFonts w:ascii="Times New Roman" w:hAnsi="Times New Roman" w:cs="Times New Roman"/>
                <w:lang w:val="lt-LT"/>
              </w:rPr>
              <w:t xml:space="preserve"> (2007-2014</w:t>
            </w:r>
            <w:r w:rsidR="008A39C2" w:rsidRPr="00EF128B">
              <w:rPr>
                <w:rFonts w:ascii="Times New Roman" w:eastAsiaTheme="minorEastAsia" w:hAnsi="Times New Roman"/>
                <w:bCs/>
                <w:kern w:val="2"/>
                <w:lang w:val="lt-LT" w:eastAsia="lt-LT"/>
                <w14:ligatures w14:val="standardContextual"/>
              </w:rPr>
              <w:t xml:space="preserve"> </w:t>
            </w:r>
            <w:r w:rsidR="008A39C2" w:rsidRPr="00EF128B">
              <w:rPr>
                <w:rFonts w:ascii="Times New Roman" w:hAnsi="Times New Roman" w:cs="Times New Roman"/>
                <w:bCs/>
                <w:lang w:val="lt-LT"/>
              </w:rPr>
              <w:t>buvo vykdytas monitoringas, gruntinio vandens kokybės vertinimui galima panaudoti esamus monitoringo gręžinius, jeigu jų būklė yra tinkama</w:t>
            </w:r>
            <w:r w:rsidR="009C680D" w:rsidRPr="00EF128B">
              <w:rPr>
                <w:rFonts w:ascii="Times New Roman" w:hAnsi="Times New Roman" w:cs="Times New Roman"/>
                <w:bCs/>
                <w:lang w:val="lt-LT"/>
              </w:rPr>
              <w:t>, gręžinių Nr. 41972 ir 42643</w:t>
            </w:r>
            <w:r w:rsidR="008A39C2" w:rsidRPr="00EF128B">
              <w:rPr>
                <w:rFonts w:ascii="Times New Roman" w:hAnsi="Times New Roman" w:cs="Times New Roman"/>
                <w:bCs/>
                <w:lang w:val="lt-LT"/>
              </w:rPr>
              <w:t>)</w:t>
            </w:r>
          </w:p>
        </w:tc>
        <w:tc>
          <w:tcPr>
            <w:tcW w:w="3210" w:type="dxa"/>
          </w:tcPr>
          <w:p w14:paraId="4587E583" w14:textId="05F1F258"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Birutės g.</w:t>
            </w:r>
            <w:r w:rsidR="00E80DE4" w:rsidRPr="00EF128B">
              <w:rPr>
                <w:rFonts w:ascii="Times New Roman" w:hAnsi="Times New Roman" w:cs="Times New Roman"/>
                <w:lang w:val="lt-LT"/>
              </w:rPr>
              <w:t xml:space="preserve"> </w:t>
            </w:r>
            <w:r w:rsidRPr="00EF128B">
              <w:rPr>
                <w:rFonts w:ascii="Times New Roman" w:hAnsi="Times New Roman" w:cs="Times New Roman"/>
                <w:lang w:val="lt-LT"/>
              </w:rPr>
              <w:t>50, Šaki</w:t>
            </w:r>
            <w:r w:rsidR="00E80DE4" w:rsidRPr="00EF128B">
              <w:rPr>
                <w:rFonts w:ascii="Times New Roman" w:hAnsi="Times New Roman" w:cs="Times New Roman"/>
                <w:lang w:val="lt-LT"/>
              </w:rPr>
              <w:t>ai</w:t>
            </w:r>
          </w:p>
        </w:tc>
      </w:tr>
      <w:tr w:rsidR="006C15FB" w:rsidRPr="00B21002" w14:paraId="7635EC12" w14:textId="77777777" w:rsidTr="006C15FB">
        <w:tc>
          <w:tcPr>
            <w:tcW w:w="1413" w:type="dxa"/>
          </w:tcPr>
          <w:p w14:paraId="0CB3C35F" w14:textId="6C2828C4"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2</w:t>
            </w:r>
          </w:p>
        </w:tc>
        <w:tc>
          <w:tcPr>
            <w:tcW w:w="5006" w:type="dxa"/>
          </w:tcPr>
          <w:p w14:paraId="675AD4FF" w14:textId="1E74E7B1" w:rsidR="006C15FB" w:rsidRPr="00EF128B" w:rsidRDefault="00E80DE4"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Degalinė Marijampolės KT Marijampolės MT</w:t>
            </w:r>
            <w:r w:rsidR="008A39C2" w:rsidRPr="00EF128B">
              <w:rPr>
                <w:rFonts w:ascii="Times New Roman" w:hAnsi="Times New Roman" w:cs="Times New Roman"/>
                <w:lang w:val="lt-LT"/>
              </w:rPr>
              <w:t xml:space="preserve"> (2004-2014</w:t>
            </w:r>
            <w:r w:rsidR="008A39C2" w:rsidRPr="00EF128B">
              <w:rPr>
                <w:rFonts w:ascii="Times New Roman" w:eastAsiaTheme="minorEastAsia" w:hAnsi="Times New Roman"/>
                <w:bCs/>
                <w:kern w:val="2"/>
                <w:lang w:val="lt-LT" w:eastAsia="lt-LT"/>
                <w14:ligatures w14:val="standardContextual"/>
              </w:rPr>
              <w:t xml:space="preserve"> </w:t>
            </w:r>
            <w:r w:rsidR="008A39C2" w:rsidRPr="00EF128B">
              <w:rPr>
                <w:rFonts w:ascii="Times New Roman" w:hAnsi="Times New Roman" w:cs="Times New Roman"/>
                <w:bCs/>
                <w:lang w:val="lt-LT"/>
              </w:rPr>
              <w:t>buvo vykdytas monitoringas, gruntinio vandens kokybės vertinimui galima panaudoti esamus monitoringo gręžinius, jeigu jų būklė yra tinkama</w:t>
            </w:r>
            <w:r w:rsidR="00BA6763" w:rsidRPr="00EF128B">
              <w:rPr>
                <w:rFonts w:ascii="Times New Roman" w:hAnsi="Times New Roman" w:cs="Times New Roman"/>
                <w:bCs/>
                <w:lang w:val="lt-LT"/>
              </w:rPr>
              <w:t>, gręžinio Nr. 36832</w:t>
            </w:r>
            <w:r w:rsidR="008A39C2" w:rsidRPr="00EF128B">
              <w:rPr>
                <w:rFonts w:ascii="Times New Roman" w:hAnsi="Times New Roman" w:cs="Times New Roman"/>
                <w:bCs/>
                <w:lang w:val="lt-LT"/>
              </w:rPr>
              <w:t>)</w:t>
            </w:r>
          </w:p>
        </w:tc>
        <w:tc>
          <w:tcPr>
            <w:tcW w:w="3210" w:type="dxa"/>
          </w:tcPr>
          <w:p w14:paraId="22AA3166" w14:textId="04BA9960"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Gamyklų g. 12,</w:t>
            </w:r>
            <w:r w:rsidR="00E80DE4" w:rsidRPr="00EF128B">
              <w:rPr>
                <w:rFonts w:ascii="Times New Roman" w:hAnsi="Times New Roman" w:cs="Times New Roman"/>
                <w:lang w:val="lt-LT"/>
              </w:rPr>
              <w:t xml:space="preserve"> </w:t>
            </w:r>
            <w:r w:rsidRPr="00EF128B">
              <w:rPr>
                <w:rFonts w:ascii="Times New Roman" w:hAnsi="Times New Roman" w:cs="Times New Roman"/>
                <w:lang w:val="lt-LT"/>
              </w:rPr>
              <w:t>Marijampolė</w:t>
            </w:r>
          </w:p>
        </w:tc>
      </w:tr>
      <w:tr w:rsidR="006C15FB" w:rsidRPr="00B21002" w14:paraId="593DCDE0" w14:textId="77777777" w:rsidTr="006C15FB">
        <w:tc>
          <w:tcPr>
            <w:tcW w:w="1413" w:type="dxa"/>
          </w:tcPr>
          <w:p w14:paraId="0DAE5C76" w14:textId="5BB0C95C"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3</w:t>
            </w:r>
          </w:p>
        </w:tc>
        <w:tc>
          <w:tcPr>
            <w:tcW w:w="5006" w:type="dxa"/>
          </w:tcPr>
          <w:p w14:paraId="751DE053" w14:textId="19063B5C" w:rsidR="006C15FB" w:rsidRPr="00EF128B" w:rsidRDefault="00E80DE4"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 xml:space="preserve">Degalinė </w:t>
            </w:r>
            <w:r w:rsidR="001060C8" w:rsidRPr="00EF128B">
              <w:rPr>
                <w:rFonts w:ascii="Times New Roman" w:hAnsi="Times New Roman" w:cs="Times New Roman"/>
                <w:lang w:val="lt-LT"/>
              </w:rPr>
              <w:t xml:space="preserve">Vilniaus </w:t>
            </w:r>
            <w:r w:rsidRPr="00EF128B">
              <w:rPr>
                <w:rFonts w:ascii="Times New Roman" w:hAnsi="Times New Roman" w:cs="Times New Roman"/>
                <w:lang w:val="lt-LT"/>
              </w:rPr>
              <w:t xml:space="preserve">KT </w:t>
            </w:r>
            <w:r w:rsidR="001060C8" w:rsidRPr="00EF128B">
              <w:rPr>
                <w:rFonts w:ascii="Times New Roman" w:hAnsi="Times New Roman" w:cs="Times New Roman"/>
                <w:lang w:val="lt-LT"/>
              </w:rPr>
              <w:t xml:space="preserve">Vilniaus </w:t>
            </w:r>
            <w:r w:rsidRPr="00EF128B">
              <w:rPr>
                <w:rFonts w:ascii="Times New Roman" w:hAnsi="Times New Roman" w:cs="Times New Roman"/>
                <w:lang w:val="lt-LT"/>
              </w:rPr>
              <w:t>MT</w:t>
            </w:r>
          </w:p>
        </w:tc>
        <w:tc>
          <w:tcPr>
            <w:tcW w:w="3210" w:type="dxa"/>
          </w:tcPr>
          <w:p w14:paraId="1633B89B" w14:textId="18DD76AE"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Liepkalnio g. 81, Vilniu</w:t>
            </w:r>
            <w:r w:rsidR="00E80DE4" w:rsidRPr="00EF128B">
              <w:rPr>
                <w:rFonts w:ascii="Times New Roman" w:hAnsi="Times New Roman" w:cs="Times New Roman"/>
                <w:lang w:val="lt-LT"/>
              </w:rPr>
              <w:t>s</w:t>
            </w:r>
          </w:p>
        </w:tc>
      </w:tr>
      <w:tr w:rsidR="006C15FB" w:rsidRPr="00B21002" w14:paraId="17D182A6" w14:textId="77777777" w:rsidTr="006C15FB">
        <w:tc>
          <w:tcPr>
            <w:tcW w:w="1413" w:type="dxa"/>
          </w:tcPr>
          <w:p w14:paraId="330FF3BA" w14:textId="2829A677"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4</w:t>
            </w:r>
          </w:p>
        </w:tc>
        <w:tc>
          <w:tcPr>
            <w:tcW w:w="5006" w:type="dxa"/>
          </w:tcPr>
          <w:p w14:paraId="0605E8E3" w14:textId="1F1FFF75" w:rsidR="006C15FB" w:rsidRPr="00EF128B" w:rsidRDefault="00E80DE4"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 xml:space="preserve">Degalinė </w:t>
            </w:r>
            <w:r w:rsidR="00AC2EE6" w:rsidRPr="00EF128B">
              <w:rPr>
                <w:rFonts w:ascii="Times New Roman" w:hAnsi="Times New Roman" w:cs="Times New Roman"/>
                <w:lang w:val="lt-LT"/>
              </w:rPr>
              <w:t>Jonavos</w:t>
            </w:r>
            <w:r w:rsidRPr="00EF128B">
              <w:rPr>
                <w:rFonts w:ascii="Times New Roman" w:hAnsi="Times New Roman" w:cs="Times New Roman"/>
                <w:lang w:val="lt-LT"/>
              </w:rPr>
              <w:t xml:space="preserve"> KT </w:t>
            </w:r>
            <w:r w:rsidR="00AC2EE6" w:rsidRPr="00EF128B">
              <w:rPr>
                <w:rFonts w:ascii="Times New Roman" w:hAnsi="Times New Roman" w:cs="Times New Roman"/>
                <w:lang w:val="lt-LT"/>
              </w:rPr>
              <w:t>Jonavos</w:t>
            </w:r>
            <w:r w:rsidRPr="00EF128B">
              <w:rPr>
                <w:rFonts w:ascii="Times New Roman" w:hAnsi="Times New Roman" w:cs="Times New Roman"/>
                <w:lang w:val="lt-LT"/>
              </w:rPr>
              <w:t xml:space="preserve"> MT</w:t>
            </w:r>
          </w:p>
        </w:tc>
        <w:tc>
          <w:tcPr>
            <w:tcW w:w="3210" w:type="dxa"/>
          </w:tcPr>
          <w:p w14:paraId="2BC3F66D" w14:textId="079204D6"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Ukmergės g. 16</w:t>
            </w:r>
            <w:r w:rsidR="00E80DE4" w:rsidRPr="00EF128B">
              <w:rPr>
                <w:rFonts w:ascii="Times New Roman" w:hAnsi="Times New Roman" w:cs="Times New Roman"/>
                <w:lang w:val="lt-LT"/>
              </w:rPr>
              <w:t xml:space="preserve">, </w:t>
            </w:r>
            <w:r w:rsidRPr="00EF128B">
              <w:rPr>
                <w:rFonts w:ascii="Times New Roman" w:hAnsi="Times New Roman" w:cs="Times New Roman"/>
                <w:lang w:val="lt-LT"/>
              </w:rPr>
              <w:t>Jonav</w:t>
            </w:r>
            <w:r w:rsidR="00E80DE4" w:rsidRPr="00EF128B">
              <w:rPr>
                <w:rFonts w:ascii="Times New Roman" w:hAnsi="Times New Roman" w:cs="Times New Roman"/>
                <w:lang w:val="lt-LT"/>
              </w:rPr>
              <w:t>a</w:t>
            </w:r>
          </w:p>
        </w:tc>
      </w:tr>
      <w:tr w:rsidR="006C15FB" w:rsidRPr="00B21002" w14:paraId="0DD7B201" w14:textId="77777777" w:rsidTr="006C15FB">
        <w:tc>
          <w:tcPr>
            <w:tcW w:w="1413" w:type="dxa"/>
          </w:tcPr>
          <w:p w14:paraId="5B8DE5FB" w14:textId="60E3E71D"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5</w:t>
            </w:r>
          </w:p>
        </w:tc>
        <w:tc>
          <w:tcPr>
            <w:tcW w:w="5006" w:type="dxa"/>
          </w:tcPr>
          <w:p w14:paraId="6DBCB98E" w14:textId="2997E679" w:rsidR="006C15FB" w:rsidRPr="00EF128B" w:rsidRDefault="00AC2EE6"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Degalinė Alytaus KT Alytaus MT</w:t>
            </w:r>
          </w:p>
        </w:tc>
        <w:tc>
          <w:tcPr>
            <w:tcW w:w="3210" w:type="dxa"/>
          </w:tcPr>
          <w:p w14:paraId="7C276196" w14:textId="3C832911"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Santaikos g. 27</w:t>
            </w:r>
            <w:r w:rsidR="00DA3228" w:rsidRPr="00EF128B">
              <w:rPr>
                <w:rFonts w:ascii="Times New Roman" w:hAnsi="Times New Roman" w:cs="Times New Roman"/>
                <w:lang w:val="lt-LT"/>
              </w:rPr>
              <w:t>,</w:t>
            </w:r>
            <w:r w:rsidRPr="00EF128B">
              <w:rPr>
                <w:rFonts w:ascii="Times New Roman" w:hAnsi="Times New Roman" w:cs="Times New Roman"/>
                <w:lang w:val="lt-LT"/>
              </w:rPr>
              <w:t xml:space="preserve"> Alytu</w:t>
            </w:r>
            <w:r w:rsidR="00AC2EE6" w:rsidRPr="00EF128B">
              <w:rPr>
                <w:rFonts w:ascii="Times New Roman" w:hAnsi="Times New Roman" w:cs="Times New Roman"/>
                <w:lang w:val="lt-LT"/>
              </w:rPr>
              <w:t>s</w:t>
            </w:r>
          </w:p>
        </w:tc>
      </w:tr>
      <w:tr w:rsidR="006C15FB" w:rsidRPr="00B21002" w14:paraId="4326452D" w14:textId="77777777" w:rsidTr="006C15FB">
        <w:tc>
          <w:tcPr>
            <w:tcW w:w="1413" w:type="dxa"/>
          </w:tcPr>
          <w:p w14:paraId="26D4833E" w14:textId="2226331B" w:rsidR="006C15FB" w:rsidRPr="00EF128B" w:rsidRDefault="006C15FB"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6</w:t>
            </w:r>
          </w:p>
        </w:tc>
        <w:tc>
          <w:tcPr>
            <w:tcW w:w="5006" w:type="dxa"/>
          </w:tcPr>
          <w:p w14:paraId="41BBA1D0" w14:textId="437187EC" w:rsidR="006C15FB" w:rsidRPr="00EF128B" w:rsidRDefault="00AC2EE6"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Degalinė Telšių KT Telšių MT</w:t>
            </w:r>
          </w:p>
        </w:tc>
        <w:tc>
          <w:tcPr>
            <w:tcW w:w="3210" w:type="dxa"/>
          </w:tcPr>
          <w:p w14:paraId="563B7C8E" w14:textId="75784C03" w:rsidR="006C15FB" w:rsidRPr="00EF128B" w:rsidRDefault="00E80DE4" w:rsidP="00424E99">
            <w:pPr>
              <w:pStyle w:val="Sraopastraipa"/>
              <w:tabs>
                <w:tab w:val="left" w:pos="567"/>
              </w:tabs>
              <w:spacing w:before="60" w:after="60"/>
              <w:ind w:left="0"/>
              <w:rPr>
                <w:rFonts w:ascii="Times New Roman" w:hAnsi="Times New Roman" w:cs="Times New Roman"/>
                <w:lang w:val="lt-LT"/>
              </w:rPr>
            </w:pPr>
            <w:r w:rsidRPr="00EF128B">
              <w:rPr>
                <w:rFonts w:ascii="Times New Roman" w:hAnsi="Times New Roman" w:cs="Times New Roman"/>
                <w:lang w:val="lt-LT"/>
              </w:rPr>
              <w:t xml:space="preserve">Plungės g. 88, </w:t>
            </w:r>
            <w:proofErr w:type="spellStart"/>
            <w:r w:rsidRPr="00EF128B">
              <w:rPr>
                <w:rFonts w:ascii="Times New Roman" w:hAnsi="Times New Roman" w:cs="Times New Roman"/>
                <w:lang w:val="lt-LT"/>
              </w:rPr>
              <w:t>Džiuginėnų</w:t>
            </w:r>
            <w:proofErr w:type="spellEnd"/>
            <w:r w:rsidRPr="00EF128B">
              <w:rPr>
                <w:rFonts w:ascii="Times New Roman" w:hAnsi="Times New Roman" w:cs="Times New Roman"/>
                <w:lang w:val="lt-LT"/>
              </w:rPr>
              <w:t xml:space="preserve"> k., Telšių raj.</w:t>
            </w:r>
          </w:p>
        </w:tc>
      </w:tr>
    </w:tbl>
    <w:p w14:paraId="5A6F48BD" w14:textId="77777777" w:rsidR="00424E99" w:rsidRDefault="00424E99" w:rsidP="00424E99">
      <w:pPr>
        <w:pStyle w:val="Sraopastraipa"/>
        <w:tabs>
          <w:tab w:val="left" w:pos="567"/>
        </w:tabs>
        <w:spacing w:before="60" w:after="60"/>
        <w:ind w:left="0"/>
        <w:rPr>
          <w:rFonts w:ascii="Times New Roman" w:hAnsi="Times New Roman" w:cs="Times New Roman"/>
          <w:sz w:val="20"/>
          <w:szCs w:val="20"/>
          <w:highlight w:val="lightGray"/>
          <w:lang w:val="lt-LT"/>
        </w:rPr>
      </w:pPr>
    </w:p>
    <w:p w14:paraId="7F82E0DD" w14:textId="380024EB" w:rsidR="00EF128B" w:rsidRDefault="00EF128B" w:rsidP="00EF128B">
      <w:pPr>
        <w:pStyle w:val="Sraopastraipa"/>
        <w:numPr>
          <w:ilvl w:val="2"/>
          <w:numId w:val="1"/>
        </w:numPr>
        <w:tabs>
          <w:tab w:val="left" w:pos="567"/>
        </w:tabs>
        <w:spacing w:before="60" w:after="60"/>
        <w:ind w:left="0" w:firstLine="0"/>
        <w:rPr>
          <w:rFonts w:ascii="Times New Roman" w:hAnsi="Times New Roman" w:cs="Times New Roman"/>
          <w:lang w:val="lt-LT"/>
        </w:rPr>
      </w:pPr>
      <w:r w:rsidRPr="00EF128B">
        <w:rPr>
          <w:rFonts w:ascii="Times New Roman" w:hAnsi="Times New Roman" w:cs="Times New Roman"/>
          <w:lang w:val="lt-LT"/>
        </w:rPr>
        <w:t>Detaliųjų ekogeologinių tyrimų atlikimo vieta ir informacija apie objektą:</w:t>
      </w:r>
    </w:p>
    <w:tbl>
      <w:tblPr>
        <w:tblStyle w:val="Lentelstinklelis"/>
        <w:tblW w:w="9634" w:type="dxa"/>
        <w:tblLook w:val="04A0" w:firstRow="1" w:lastRow="0" w:firstColumn="1" w:lastColumn="0" w:noHBand="0" w:noVBand="1"/>
      </w:tblPr>
      <w:tblGrid>
        <w:gridCol w:w="6232"/>
        <w:gridCol w:w="3396"/>
        <w:gridCol w:w="6"/>
      </w:tblGrid>
      <w:tr w:rsidR="00EF128B" w:rsidRPr="008B2FF7" w14:paraId="460C880F" w14:textId="77777777" w:rsidTr="00C061BE">
        <w:trPr>
          <w:gridAfter w:val="1"/>
          <w:wAfter w:w="6" w:type="dxa"/>
        </w:trPr>
        <w:tc>
          <w:tcPr>
            <w:tcW w:w="6232" w:type="dxa"/>
          </w:tcPr>
          <w:p w14:paraId="3FE6C6FC" w14:textId="77777777" w:rsidR="00EF128B" w:rsidRPr="008B2FF7" w:rsidRDefault="00EF128B" w:rsidP="00C061BE">
            <w:pPr>
              <w:spacing w:line="276" w:lineRule="auto"/>
              <w:rPr>
                <w:b/>
                <w:bCs/>
              </w:rPr>
            </w:pPr>
            <w:r w:rsidRPr="008B2FF7">
              <w:rPr>
                <w:b/>
                <w:bCs/>
              </w:rPr>
              <w:t>Paslaugos objektas:</w:t>
            </w:r>
          </w:p>
        </w:tc>
        <w:tc>
          <w:tcPr>
            <w:tcW w:w="3396" w:type="dxa"/>
          </w:tcPr>
          <w:p w14:paraId="136C8A91" w14:textId="77777777" w:rsidR="00EF128B" w:rsidRPr="008B2FF7" w:rsidRDefault="00EF128B" w:rsidP="00C061BE">
            <w:pPr>
              <w:spacing w:line="276" w:lineRule="auto"/>
              <w:rPr>
                <w:b/>
                <w:bCs/>
              </w:rPr>
            </w:pPr>
            <w:r w:rsidRPr="008B2FF7">
              <w:rPr>
                <w:b/>
                <w:bCs/>
              </w:rPr>
              <w:t>Adresas</w:t>
            </w:r>
          </w:p>
        </w:tc>
      </w:tr>
      <w:tr w:rsidR="00EF128B" w:rsidRPr="008B2FF7" w14:paraId="44FDAE77" w14:textId="77777777" w:rsidTr="00C061BE">
        <w:trPr>
          <w:gridAfter w:val="1"/>
          <w:wAfter w:w="6" w:type="dxa"/>
        </w:trPr>
        <w:tc>
          <w:tcPr>
            <w:tcW w:w="6232" w:type="dxa"/>
          </w:tcPr>
          <w:p w14:paraId="69CC87CE" w14:textId="77777777" w:rsidR="00EF128B" w:rsidRPr="008C2643" w:rsidRDefault="00EF128B" w:rsidP="00C061BE">
            <w:pPr>
              <w:spacing w:line="276" w:lineRule="auto"/>
            </w:pPr>
            <w:r w:rsidRPr="008B2FF7">
              <w:t xml:space="preserve">Degalinė </w:t>
            </w:r>
            <w:r w:rsidRPr="008C2643">
              <w:t xml:space="preserve">Tauragės KT Tauragės </w:t>
            </w:r>
            <w:r>
              <w:t>MT</w:t>
            </w:r>
          </w:p>
        </w:tc>
        <w:tc>
          <w:tcPr>
            <w:tcW w:w="3396" w:type="dxa"/>
          </w:tcPr>
          <w:p w14:paraId="6682DA4D" w14:textId="77777777" w:rsidR="00EF128B" w:rsidRPr="008B2FF7" w:rsidRDefault="00EF128B" w:rsidP="00C061BE">
            <w:pPr>
              <w:spacing w:line="276" w:lineRule="auto"/>
            </w:pPr>
            <w:r w:rsidRPr="008C2643">
              <w:t>Laisvės g. 50, Tauragė</w:t>
            </w:r>
          </w:p>
        </w:tc>
      </w:tr>
      <w:tr w:rsidR="00EF128B" w:rsidRPr="008B2FF7" w14:paraId="24F062CA" w14:textId="77777777" w:rsidTr="00C061BE">
        <w:tc>
          <w:tcPr>
            <w:tcW w:w="9634" w:type="dxa"/>
            <w:gridSpan w:val="3"/>
          </w:tcPr>
          <w:p w14:paraId="531AD3AF" w14:textId="598E7D42" w:rsidR="00EF128B" w:rsidRPr="008C2643" w:rsidRDefault="00EF128B" w:rsidP="00EF128B">
            <w:pPr>
              <w:spacing w:line="276" w:lineRule="auto"/>
              <w:jc w:val="both"/>
            </w:pPr>
            <w:r w:rsidRPr="008C2643">
              <w:t xml:space="preserve">Tyrimo plotas – 0,15 ha. Tyrimo objektas yra valstybei priklausančiame sklype kad. Nr. 7755/0020:144. Vadovaujantis </w:t>
            </w:r>
            <w:r>
              <w:t>Cheminėmis medžiagomis užterštų teritorijų tvarkymo aplinkos apsaugos reikalavimų</w:t>
            </w:r>
            <w:r w:rsidRPr="008C2643">
              <w:t xml:space="preserve"> </w:t>
            </w:r>
            <w:r>
              <w:t xml:space="preserve">(toliai – Reikalavimai) </w:t>
            </w:r>
            <w:r w:rsidRPr="008C2643">
              <w:t xml:space="preserve">2 priedu objektas yra priskirtinas II grupės jautrioms taršai teritorijoms, nes patenka į Tauragės vandenvietės (Nr. 118) apsaugos zonos 3A juostą. </w:t>
            </w:r>
          </w:p>
          <w:p w14:paraId="4737D337" w14:textId="77777777" w:rsidR="00EF128B" w:rsidRPr="008C2643" w:rsidRDefault="00EF128B" w:rsidP="00EF128B">
            <w:pPr>
              <w:spacing w:line="276" w:lineRule="auto"/>
              <w:jc w:val="both"/>
            </w:pPr>
            <w:r w:rsidRPr="008C2643">
              <w:t xml:space="preserve">Objektas nuo 2005 m. įtrauktas į potencialių geologinės aplinkos taršos židinių sąrašą PTŽ Nr. 2914 – didelio pavojingumo naftos bazė. Degalinės eksploatacija nutraukta 2023 m., demontavus degalinės kuro išdavimo aikštelę ir požeminius benzino ir dyzelinio kuro rezervuarus. Demontavimo darbų metu buvo sunaikinti poveikio požeminiam vandeniui monitoringo gręžiniai Nr. 28860 ir 28861. 2001-2018 m. požeminio vandens monitoringo metu abiejuose gręžiniuose buvo stebima nuolatinė tarša naftos produktais (NP kiekis siekė iki 3,03 mg/l, </w:t>
            </w:r>
            <w:proofErr w:type="spellStart"/>
            <w:r w:rsidRPr="008C2643">
              <w:t>benzeno</w:t>
            </w:r>
            <w:proofErr w:type="spellEnd"/>
            <w:r w:rsidRPr="008C2643">
              <w:t xml:space="preserve"> – iki 536 </w:t>
            </w:r>
            <w:proofErr w:type="spellStart"/>
            <w:r w:rsidRPr="008C2643">
              <w:t>μg</w:t>
            </w:r>
            <w:proofErr w:type="spellEnd"/>
            <w:r w:rsidRPr="008C2643">
              <w:t xml:space="preserve">/l), epizodinė tarša azoto junginiais bei chloridais. Artimiausi paviršinio vandens telkiniai – už 70 m vakaruose esanti kūdra ir už 220 m vakaruose–šiaurės vakaruose tekanti Jūros upė. Artimiausias požeminio vandens gavybos gręžinys yra už ~900 m pietryčiuose, UAB „Tauragės šilumos tinklai“ vandenvietėje. Artimiausi gyvenamieji namai yra už 50–70 m pietuose bei šiaurės vakaruose. </w:t>
            </w:r>
          </w:p>
          <w:p w14:paraId="43AEBB5F" w14:textId="77777777" w:rsidR="00EF128B" w:rsidRPr="008C2643" w:rsidRDefault="00EF128B" w:rsidP="00EF128B">
            <w:pPr>
              <w:spacing w:line="276" w:lineRule="auto"/>
              <w:jc w:val="both"/>
            </w:pPr>
            <w:r>
              <w:t>Preliminaraus ekogeologinio t</w:t>
            </w:r>
            <w:r w:rsidRPr="008C2643">
              <w:t xml:space="preserve">yrimo metu išgręžti 3 gręžiniai iki 5 m gylio, paimta 13 grunto mėginių iš įvairaus gylio ir 3 gruntinio vandens, sutikto ~3,7 m gylyje ir besifiltruojančio vakarų link, mėginiai. </w:t>
            </w:r>
          </w:p>
          <w:p w14:paraId="215715E9" w14:textId="77777777" w:rsidR="00EF128B" w:rsidRPr="008B2FF7" w:rsidRDefault="00EF128B" w:rsidP="00EF128B">
            <w:pPr>
              <w:spacing w:line="276" w:lineRule="auto"/>
              <w:jc w:val="both"/>
            </w:pPr>
            <w:r w:rsidRPr="008C2643">
              <w:lastRenderedPageBreak/>
              <w:t>Laboratoriniais tyrimais buvusių kuro talpyklų vietoje atliktų gręžinių grunte 0,5–5 m gylyje nustatyta tarša naftos produktais – vyraujančios C10-28 dyzelino frakcijos kiekis siekia 6080 mg/kg ir virš 20 kartų viršija ribines vertes (RV) pagal LAND 9-2009. Gruntiniame vandenyje aptikti taršos NP pėdsakai ir tarša azoto junginiais – amonio kiekiai siekia 17,6 mg/l, o nitratų ir nitritų 105 mg/l ir 1,19 mg/l bei viršija RV pagal Reikalavimus.</w:t>
            </w:r>
          </w:p>
        </w:tc>
      </w:tr>
    </w:tbl>
    <w:p w14:paraId="13C6C6AD" w14:textId="77777777" w:rsidR="00EF128B" w:rsidRPr="00EF128B" w:rsidRDefault="00EF128B" w:rsidP="00EF128B">
      <w:pPr>
        <w:pStyle w:val="Sraopastraipa"/>
        <w:tabs>
          <w:tab w:val="left" w:pos="567"/>
        </w:tabs>
        <w:spacing w:before="60" w:after="60"/>
        <w:ind w:left="0"/>
        <w:rPr>
          <w:rFonts w:ascii="Times New Roman" w:hAnsi="Times New Roman" w:cs="Times New Roman"/>
          <w:lang w:val="lt-LT"/>
        </w:rPr>
      </w:pPr>
    </w:p>
    <w:p w14:paraId="0E4568D5" w14:textId="2A8E56AA" w:rsidR="00EF128B" w:rsidRDefault="00EF128B" w:rsidP="00EF128B">
      <w:pPr>
        <w:pStyle w:val="Sraopastraipa"/>
        <w:numPr>
          <w:ilvl w:val="2"/>
          <w:numId w:val="1"/>
        </w:numPr>
        <w:tabs>
          <w:tab w:val="left" w:pos="567"/>
        </w:tabs>
        <w:spacing w:before="60" w:after="60"/>
        <w:ind w:left="0" w:firstLine="0"/>
        <w:rPr>
          <w:rFonts w:ascii="Times New Roman" w:hAnsi="Times New Roman" w:cs="Times New Roman"/>
          <w:sz w:val="20"/>
          <w:szCs w:val="20"/>
          <w:highlight w:val="lightGray"/>
          <w:lang w:val="lt-LT"/>
        </w:rPr>
      </w:pPr>
      <w:proofErr w:type="spellStart"/>
      <w:r w:rsidRPr="00EF128B">
        <w:rPr>
          <w:rFonts w:ascii="Times New Roman" w:hAnsi="Times New Roman" w:cs="Times New Roman"/>
        </w:rPr>
        <w:t>potencialaus</w:t>
      </w:r>
      <w:proofErr w:type="spellEnd"/>
      <w:r w:rsidRPr="00EF128B">
        <w:rPr>
          <w:rFonts w:ascii="Times New Roman" w:hAnsi="Times New Roman" w:cs="Times New Roman"/>
        </w:rPr>
        <w:t xml:space="preserve"> </w:t>
      </w:r>
      <w:proofErr w:type="spellStart"/>
      <w:r w:rsidRPr="00EF128B">
        <w:rPr>
          <w:rFonts w:ascii="Times New Roman" w:hAnsi="Times New Roman" w:cs="Times New Roman"/>
        </w:rPr>
        <w:t>geologinės</w:t>
      </w:r>
      <w:proofErr w:type="spellEnd"/>
      <w:r w:rsidRPr="00EF128B">
        <w:rPr>
          <w:rFonts w:ascii="Times New Roman" w:hAnsi="Times New Roman" w:cs="Times New Roman"/>
        </w:rPr>
        <w:t xml:space="preserve"> </w:t>
      </w:r>
      <w:proofErr w:type="spellStart"/>
      <w:r w:rsidRPr="00EF128B">
        <w:rPr>
          <w:rFonts w:ascii="Times New Roman" w:hAnsi="Times New Roman" w:cs="Times New Roman"/>
        </w:rPr>
        <w:t>aplinkos</w:t>
      </w:r>
      <w:proofErr w:type="spellEnd"/>
      <w:r w:rsidRPr="00EF128B">
        <w:rPr>
          <w:rFonts w:ascii="Times New Roman" w:hAnsi="Times New Roman" w:cs="Times New Roman"/>
        </w:rPr>
        <w:t xml:space="preserve"> </w:t>
      </w:r>
      <w:proofErr w:type="spellStart"/>
      <w:r w:rsidRPr="00EF128B">
        <w:rPr>
          <w:rFonts w:ascii="Times New Roman" w:hAnsi="Times New Roman" w:cs="Times New Roman"/>
        </w:rPr>
        <w:t>taršos</w:t>
      </w:r>
      <w:proofErr w:type="spellEnd"/>
      <w:r w:rsidRPr="00EF128B">
        <w:rPr>
          <w:rFonts w:ascii="Times New Roman" w:hAnsi="Times New Roman" w:cs="Times New Roman"/>
        </w:rPr>
        <w:t xml:space="preserve"> </w:t>
      </w:r>
      <w:proofErr w:type="spellStart"/>
      <w:r w:rsidRPr="00EF128B">
        <w:rPr>
          <w:rFonts w:ascii="Times New Roman" w:hAnsi="Times New Roman" w:cs="Times New Roman"/>
        </w:rPr>
        <w:t>židinio</w:t>
      </w:r>
      <w:proofErr w:type="spellEnd"/>
      <w:r w:rsidRPr="00EF128B">
        <w:rPr>
          <w:rFonts w:ascii="Times New Roman" w:hAnsi="Times New Roman" w:cs="Times New Roman"/>
        </w:rPr>
        <w:t xml:space="preserve"> </w:t>
      </w:r>
      <w:proofErr w:type="spellStart"/>
      <w:r w:rsidRPr="00EF128B">
        <w:rPr>
          <w:rFonts w:ascii="Times New Roman" w:hAnsi="Times New Roman" w:cs="Times New Roman"/>
        </w:rPr>
        <w:t>inventorizavimo</w:t>
      </w:r>
      <w:proofErr w:type="spellEnd"/>
      <w:r w:rsidRPr="00EF128B">
        <w:rPr>
          <w:rFonts w:ascii="Times New Roman" w:hAnsi="Times New Roman" w:cs="Times New Roman"/>
        </w:rPr>
        <w:t xml:space="preserve"> </w:t>
      </w:r>
      <w:proofErr w:type="spellStart"/>
      <w:r w:rsidRPr="00EF128B">
        <w:rPr>
          <w:rFonts w:ascii="Times New Roman" w:hAnsi="Times New Roman" w:cs="Times New Roman"/>
        </w:rPr>
        <w:t>anketų</w:t>
      </w:r>
      <w:proofErr w:type="spellEnd"/>
      <w:r w:rsidRPr="00EF128B">
        <w:rPr>
          <w:rFonts w:ascii="Times New Roman" w:hAnsi="Times New Roman" w:cs="Times New Roman"/>
        </w:rPr>
        <w:t xml:space="preserve"> </w:t>
      </w:r>
      <w:proofErr w:type="spellStart"/>
      <w:r w:rsidRPr="00EF128B">
        <w:rPr>
          <w:rFonts w:ascii="Times New Roman" w:hAnsi="Times New Roman" w:cs="Times New Roman"/>
        </w:rPr>
        <w:t>atnaujinimąs</w:t>
      </w:r>
      <w:proofErr w:type="spellEnd"/>
      <w:r w:rsidRPr="00EF128B">
        <w:rPr>
          <w:rFonts w:ascii="Times New Roman" w:hAnsi="Times New Roman" w:cs="Times New Roman"/>
        </w:rPr>
        <w:t xml:space="preserve"> </w:t>
      </w:r>
      <w:proofErr w:type="spellStart"/>
      <w:r w:rsidRPr="00EF128B">
        <w:rPr>
          <w:rFonts w:ascii="Times New Roman" w:hAnsi="Times New Roman" w:cs="Times New Roman"/>
        </w:rPr>
        <w:t>reikalingas</w:t>
      </w:r>
      <w:proofErr w:type="spellEnd"/>
      <w:r>
        <w:rPr>
          <w:rFonts w:ascii="Times New Roman" w:hAnsi="Times New Roman" w:cs="Times New Roman"/>
        </w:rPr>
        <w:t xml:space="preserve"> 2.7.1 </w:t>
      </w:r>
      <w:proofErr w:type="spellStart"/>
      <w:r>
        <w:rPr>
          <w:rFonts w:ascii="Times New Roman" w:hAnsi="Times New Roman" w:cs="Times New Roman"/>
        </w:rPr>
        <w:t>ir</w:t>
      </w:r>
      <w:proofErr w:type="spellEnd"/>
      <w:r>
        <w:rPr>
          <w:rFonts w:ascii="Times New Roman" w:hAnsi="Times New Roman" w:cs="Times New Roman"/>
        </w:rPr>
        <w:t xml:space="preserve"> 2.7.2. </w:t>
      </w:r>
      <w:proofErr w:type="spellStart"/>
      <w:r>
        <w:rPr>
          <w:rFonts w:ascii="Times New Roman" w:hAnsi="Times New Roman" w:cs="Times New Roman"/>
        </w:rPr>
        <w:t>punktuose</w:t>
      </w:r>
      <w:proofErr w:type="spellEnd"/>
      <w:r>
        <w:rPr>
          <w:rFonts w:ascii="Times New Roman" w:hAnsi="Times New Roman" w:cs="Times New Roman"/>
        </w:rPr>
        <w:t xml:space="preserve"> </w:t>
      </w:r>
      <w:proofErr w:type="spellStart"/>
      <w:r>
        <w:rPr>
          <w:rFonts w:ascii="Times New Roman" w:hAnsi="Times New Roman" w:cs="Times New Roman"/>
        </w:rPr>
        <w:t>išvardintose</w:t>
      </w:r>
      <w:proofErr w:type="spellEnd"/>
      <w:r>
        <w:rPr>
          <w:rFonts w:ascii="Times New Roman" w:hAnsi="Times New Roman" w:cs="Times New Roman"/>
        </w:rPr>
        <w:t xml:space="preserve"> </w:t>
      </w:r>
      <w:proofErr w:type="spellStart"/>
      <w:r>
        <w:rPr>
          <w:rFonts w:ascii="Times New Roman" w:hAnsi="Times New Roman" w:cs="Times New Roman"/>
        </w:rPr>
        <w:t>vietose</w:t>
      </w:r>
      <w:proofErr w:type="spellEnd"/>
      <w:r>
        <w:rPr>
          <w:rFonts w:ascii="Times New Roman" w:hAnsi="Times New Roman" w:cs="Times New Roman"/>
        </w:rPr>
        <w:t>.</w:t>
      </w:r>
    </w:p>
    <w:p w14:paraId="09C98D16" w14:textId="77777777" w:rsidR="00EF128B" w:rsidRPr="001B1206" w:rsidRDefault="00EF128B" w:rsidP="00424E99">
      <w:pPr>
        <w:pStyle w:val="Sraopastraipa"/>
        <w:tabs>
          <w:tab w:val="left" w:pos="567"/>
        </w:tabs>
        <w:spacing w:before="60" w:after="60"/>
        <w:ind w:left="0"/>
        <w:rPr>
          <w:rFonts w:ascii="Times New Roman" w:hAnsi="Times New Roman" w:cs="Times New Roman"/>
          <w:sz w:val="20"/>
          <w:szCs w:val="20"/>
          <w:highlight w:val="lightGray"/>
          <w:lang w:val="lt-LT"/>
        </w:rPr>
      </w:pPr>
    </w:p>
    <w:p w14:paraId="7CB9C10E" w14:textId="65BCD224" w:rsidR="00801BF2" w:rsidRPr="00924ED6" w:rsidRDefault="00801BF2" w:rsidP="00801BF2">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9B0C68">
        <w:rPr>
          <w:rFonts w:ascii="Times New Roman" w:hAnsi="Times New Roman" w:cs="Times New Roman"/>
          <w:b/>
          <w:lang w:val="lt-LT"/>
        </w:rPr>
        <w:t>SUTARTINIŲ ĮSIPAREIGOJIMŲ VYKDYMO TVARKA</w:t>
      </w:r>
      <w:r w:rsidR="00362057" w:rsidRPr="009B0C68">
        <w:rPr>
          <w:rFonts w:ascii="Times New Roman" w:hAnsi="Times New Roman" w:cs="Times New Roman"/>
          <w:b/>
          <w:lang w:val="lt-LT"/>
        </w:rPr>
        <w:t xml:space="preserve"> IR TERMINAI</w:t>
      </w:r>
    </w:p>
    <w:p w14:paraId="09DEE238" w14:textId="77777777" w:rsidR="00453910" w:rsidRDefault="00924ED6" w:rsidP="008D56EB">
      <w:pPr>
        <w:tabs>
          <w:tab w:val="left" w:pos="567"/>
        </w:tabs>
        <w:jc w:val="both"/>
        <w:rPr>
          <w:rFonts w:eastAsiaTheme="minorHAnsi"/>
          <w:noProof/>
          <w:lang w:val="en-US" w:eastAsia="en-US"/>
        </w:rPr>
      </w:pPr>
      <w:r w:rsidRPr="00385537">
        <w:rPr>
          <w:rFonts w:eastAsiaTheme="minorHAnsi"/>
          <w:b/>
          <w:bCs/>
          <w:noProof/>
          <w:lang w:val="en-US" w:eastAsia="en-US"/>
        </w:rPr>
        <w:t>3.</w:t>
      </w:r>
      <w:r w:rsidR="00BE197D">
        <w:rPr>
          <w:rFonts w:eastAsiaTheme="minorHAnsi"/>
          <w:b/>
          <w:bCs/>
          <w:noProof/>
          <w:lang w:val="en-US" w:eastAsia="en-US"/>
        </w:rPr>
        <w:t>1</w:t>
      </w:r>
      <w:r w:rsidRPr="00385537">
        <w:rPr>
          <w:rFonts w:eastAsiaTheme="minorHAnsi"/>
          <w:b/>
          <w:bCs/>
          <w:noProof/>
          <w:lang w:val="en-US" w:eastAsia="en-US"/>
        </w:rPr>
        <w:t>.</w:t>
      </w:r>
      <w:r w:rsidRPr="00385537">
        <w:rPr>
          <w:rFonts w:eastAsiaTheme="minorHAnsi"/>
          <w:noProof/>
          <w:lang w:val="en-US" w:eastAsia="en-US"/>
        </w:rPr>
        <w:t xml:space="preserve"> </w:t>
      </w:r>
      <w:r w:rsidR="00AC71EF" w:rsidRPr="00385537">
        <w:rPr>
          <w:rFonts w:eastAsiaTheme="minorHAnsi"/>
          <w:noProof/>
          <w:lang w:val="en-US" w:eastAsia="en-US"/>
        </w:rPr>
        <w:t>Paslaugos turi būti suteiktos</w:t>
      </w:r>
      <w:r w:rsidR="00453910">
        <w:rPr>
          <w:rFonts w:eastAsiaTheme="minorHAnsi"/>
          <w:noProof/>
          <w:lang w:val="en-US" w:eastAsia="en-US"/>
        </w:rPr>
        <w:t>:</w:t>
      </w:r>
    </w:p>
    <w:p w14:paraId="1CE0A073" w14:textId="3B07B585" w:rsidR="00AC71EF" w:rsidRPr="00453910" w:rsidRDefault="00453910" w:rsidP="008D56EB">
      <w:pPr>
        <w:tabs>
          <w:tab w:val="left" w:pos="567"/>
        </w:tabs>
        <w:jc w:val="both"/>
        <w:rPr>
          <w:rFonts w:eastAsiaTheme="minorHAnsi"/>
          <w:noProof/>
          <w:lang w:val="en-US" w:eastAsia="en-US"/>
        </w:rPr>
      </w:pPr>
      <w:r w:rsidRPr="00453910">
        <w:rPr>
          <w:rFonts w:eastAsiaTheme="minorHAnsi"/>
          <w:b/>
          <w:bCs/>
          <w:noProof/>
          <w:lang w:val="en-US" w:eastAsia="en-US"/>
        </w:rPr>
        <w:t xml:space="preserve">3.1.1. </w:t>
      </w:r>
      <w:r w:rsidRPr="00453910">
        <w:rPr>
          <w:rFonts w:eastAsiaTheme="minorHAnsi"/>
          <w:noProof/>
          <w:lang w:val="en-US" w:eastAsia="en-US"/>
        </w:rPr>
        <w:t>Preliminariųjų ekogeologinių tyrimų atlikim</w:t>
      </w:r>
      <w:r w:rsidRPr="00453910">
        <w:rPr>
          <w:rFonts w:eastAsiaTheme="minorHAnsi"/>
          <w:noProof/>
          <w:lang w:val="en-US" w:eastAsia="en-US"/>
        </w:rPr>
        <w:t>as</w:t>
      </w:r>
      <w:r w:rsidRPr="00453910">
        <w:rPr>
          <w:rFonts w:eastAsiaTheme="minorHAnsi"/>
          <w:noProof/>
          <w:lang w:val="en-US" w:eastAsia="en-US"/>
        </w:rPr>
        <w:t xml:space="preserve"> </w:t>
      </w:r>
      <w:r w:rsidRPr="00453910">
        <w:rPr>
          <w:rFonts w:eastAsiaTheme="minorHAnsi"/>
          <w:noProof/>
          <w:lang w:val="en-US" w:eastAsia="en-US"/>
        </w:rPr>
        <w:t xml:space="preserve">ir </w:t>
      </w:r>
      <w:r w:rsidRPr="00453910">
        <w:rPr>
          <w:rFonts w:eastAsiaTheme="minorHAnsi"/>
          <w:noProof/>
          <w:lang w:val="en-US" w:eastAsia="en-US"/>
        </w:rPr>
        <w:t>potencialaus geologinės aplinkos taršos židinio inventorizavimo anketų atnaujinim</w:t>
      </w:r>
      <w:r w:rsidRPr="00453910">
        <w:rPr>
          <w:rFonts w:eastAsiaTheme="minorHAnsi"/>
          <w:noProof/>
          <w:lang w:val="en-US" w:eastAsia="en-US"/>
        </w:rPr>
        <w:t>as</w:t>
      </w:r>
      <w:r w:rsidRPr="00453910">
        <w:rPr>
          <w:rFonts w:eastAsiaTheme="minorHAnsi"/>
          <w:noProof/>
          <w:lang w:val="en-US" w:eastAsia="en-US"/>
        </w:rPr>
        <w:t xml:space="preserve"> </w:t>
      </w:r>
      <w:r w:rsidR="00AC71EF" w:rsidRPr="00453910">
        <w:rPr>
          <w:rFonts w:eastAsiaTheme="minorHAnsi"/>
          <w:noProof/>
          <w:lang w:val="en-US" w:eastAsia="en-US"/>
        </w:rPr>
        <w:t xml:space="preserve">ne vėliau kaip per </w:t>
      </w:r>
      <w:sdt>
        <w:sdtPr>
          <w:rPr>
            <w:rFonts w:eastAsiaTheme="minorHAnsi"/>
            <w:noProof/>
            <w:lang w:val="en-US" w:eastAsia="en-US"/>
          </w:rPr>
          <w:alias w:val="paslaugų suteikimo terminas"/>
          <w:tag w:val="paslaugų suteikimo terminas"/>
          <w:id w:val="451987699"/>
          <w:placeholder>
            <w:docPart w:val="839A16AC4E764533AFD6EE532511997F"/>
          </w:placeholder>
        </w:sdtPr>
        <w:sdtEndPr/>
        <w:sdtContent>
          <w:r w:rsidRPr="00453910">
            <w:rPr>
              <w:rFonts w:eastAsiaTheme="minorHAnsi"/>
              <w:noProof/>
              <w:lang w:val="en-US" w:eastAsia="en-US"/>
            </w:rPr>
            <w:t>6</w:t>
          </w:r>
          <w:r w:rsidR="00C13FC4" w:rsidRPr="00453910">
            <w:rPr>
              <w:rFonts w:eastAsiaTheme="minorHAnsi"/>
              <w:noProof/>
              <w:lang w:val="en-US" w:eastAsia="en-US"/>
            </w:rPr>
            <w:t xml:space="preserve"> mėn.</w:t>
          </w:r>
        </w:sdtContent>
      </w:sdt>
      <w:r w:rsidR="00AC71EF" w:rsidRPr="00453910">
        <w:rPr>
          <w:rFonts w:eastAsiaTheme="minorHAnsi"/>
          <w:noProof/>
          <w:lang w:val="en-US" w:eastAsia="en-US"/>
        </w:rPr>
        <w:t xml:space="preserve"> nuo Sutarties įsigaliojimo dienos</w:t>
      </w:r>
      <w:r w:rsidRPr="00453910">
        <w:rPr>
          <w:rFonts w:eastAsiaTheme="minorHAnsi"/>
          <w:noProof/>
          <w:lang w:val="en-US" w:eastAsia="en-US"/>
        </w:rPr>
        <w:t>;</w:t>
      </w:r>
    </w:p>
    <w:p w14:paraId="6099A82A" w14:textId="5BB0403B" w:rsidR="00453910" w:rsidRPr="00453910" w:rsidRDefault="00453910" w:rsidP="008D56EB">
      <w:pPr>
        <w:tabs>
          <w:tab w:val="left" w:pos="567"/>
        </w:tabs>
        <w:jc w:val="both"/>
        <w:rPr>
          <w:rFonts w:eastAsiaTheme="minorHAnsi"/>
          <w:noProof/>
          <w:lang w:val="en-US" w:eastAsia="en-US"/>
        </w:rPr>
      </w:pPr>
      <w:r w:rsidRPr="00453910">
        <w:rPr>
          <w:rFonts w:eastAsiaTheme="minorHAnsi"/>
          <w:b/>
          <w:bCs/>
          <w:noProof/>
          <w:lang w:val="en-US" w:eastAsia="en-US"/>
        </w:rPr>
        <w:t xml:space="preserve">3.1.2. </w:t>
      </w:r>
      <w:r w:rsidRPr="00453910">
        <w:rPr>
          <w:rFonts w:eastAsiaTheme="minorHAnsi"/>
          <w:noProof/>
          <w:lang w:val="en-US" w:eastAsia="en-US"/>
        </w:rPr>
        <w:t>D</w:t>
      </w:r>
      <w:proofErr w:type="spellStart"/>
      <w:r w:rsidRPr="00453910">
        <w:rPr>
          <w:rFonts w:eastAsiaTheme="minorHAnsi"/>
          <w:noProof/>
          <w:lang w:val="en-US" w:eastAsia="en-US"/>
        </w:rPr>
        <w:t>etaliųjų</w:t>
      </w:r>
      <w:proofErr w:type="spellEnd"/>
      <w:r w:rsidRPr="00453910">
        <w:rPr>
          <w:rFonts w:eastAsiaTheme="minorHAnsi"/>
          <w:noProof/>
          <w:lang w:val="en-US" w:eastAsia="en-US"/>
        </w:rPr>
        <w:t xml:space="preserve"> ekogeologinių tyrimų atlikim</w:t>
      </w:r>
      <w:r w:rsidRPr="00453910">
        <w:rPr>
          <w:rFonts w:eastAsiaTheme="minorHAnsi"/>
          <w:noProof/>
          <w:lang w:val="en-US" w:eastAsia="en-US"/>
        </w:rPr>
        <w:t xml:space="preserve">as ir </w:t>
      </w:r>
      <w:r w:rsidRPr="00453910">
        <w:rPr>
          <w:rFonts w:eastAsiaTheme="minorHAnsi"/>
          <w:noProof/>
          <w:lang w:val="en-US" w:eastAsia="en-US"/>
        </w:rPr>
        <w:t>potencialaus geologinės aplinkos taršos židinio inventorizavimo anket</w:t>
      </w:r>
      <w:r w:rsidRPr="00453910">
        <w:rPr>
          <w:rFonts w:eastAsiaTheme="minorHAnsi"/>
          <w:noProof/>
          <w:lang w:val="en-US" w:eastAsia="en-US"/>
        </w:rPr>
        <w:t>os</w:t>
      </w:r>
      <w:r w:rsidRPr="00453910">
        <w:rPr>
          <w:rFonts w:eastAsiaTheme="minorHAnsi"/>
          <w:noProof/>
          <w:lang w:val="en-US" w:eastAsia="en-US"/>
        </w:rPr>
        <w:t xml:space="preserve"> atnaujinim</w:t>
      </w:r>
      <w:r w:rsidRPr="00453910">
        <w:rPr>
          <w:rFonts w:eastAsiaTheme="minorHAnsi"/>
          <w:noProof/>
          <w:lang w:val="en-US" w:eastAsia="en-US"/>
        </w:rPr>
        <w:t xml:space="preserve">as </w:t>
      </w:r>
      <w:r w:rsidRPr="00453910">
        <w:rPr>
          <w:rFonts w:eastAsiaTheme="minorHAnsi"/>
          <w:noProof/>
          <w:lang w:val="en-US" w:eastAsia="en-US"/>
        </w:rPr>
        <w:t xml:space="preserve">ne vėliau kaip per </w:t>
      </w:r>
      <w:sdt>
        <w:sdtPr>
          <w:rPr>
            <w:rFonts w:eastAsiaTheme="minorHAnsi"/>
            <w:noProof/>
            <w:lang w:val="en-US" w:eastAsia="en-US"/>
          </w:rPr>
          <w:alias w:val="paslaugų suteikimo terminas"/>
          <w:tag w:val="paslaugų suteikimo terminas"/>
          <w:id w:val="-1837751180"/>
          <w:placeholder>
            <w:docPart w:val="9F76B1430B2F451FBF852DFE9F959E18"/>
          </w:placeholder>
        </w:sdtPr>
        <w:sdtContent>
          <w:r w:rsidRPr="00453910">
            <w:rPr>
              <w:rFonts w:eastAsiaTheme="minorHAnsi"/>
              <w:noProof/>
              <w:lang w:val="en-US" w:eastAsia="en-US"/>
            </w:rPr>
            <w:t>8</w:t>
          </w:r>
          <w:r w:rsidRPr="00453910">
            <w:rPr>
              <w:rFonts w:eastAsiaTheme="minorHAnsi"/>
              <w:noProof/>
              <w:lang w:val="en-US" w:eastAsia="en-US"/>
            </w:rPr>
            <w:t xml:space="preserve"> mėn.</w:t>
          </w:r>
        </w:sdtContent>
      </w:sdt>
      <w:r w:rsidRPr="00453910">
        <w:rPr>
          <w:rFonts w:eastAsiaTheme="minorHAnsi"/>
          <w:noProof/>
          <w:lang w:val="en-US" w:eastAsia="en-US"/>
        </w:rPr>
        <w:t xml:space="preserve"> nuo Sutarties įsigaliojimo dienos</w:t>
      </w:r>
      <w:r w:rsidRPr="00453910">
        <w:rPr>
          <w:rFonts w:eastAsiaTheme="minorHAnsi"/>
          <w:noProof/>
          <w:lang w:val="en-US" w:eastAsia="en-US"/>
        </w:rPr>
        <w:t>;</w:t>
      </w:r>
    </w:p>
    <w:p w14:paraId="7DEC63E8" w14:textId="0FD36F67" w:rsidR="00453910" w:rsidRPr="00385537" w:rsidRDefault="00453910" w:rsidP="008D56EB">
      <w:pPr>
        <w:tabs>
          <w:tab w:val="left" w:pos="567"/>
        </w:tabs>
        <w:jc w:val="both"/>
        <w:rPr>
          <w:rFonts w:eastAsiaTheme="minorHAnsi"/>
          <w:noProof/>
          <w:lang w:val="en-US" w:eastAsia="en-US"/>
        </w:rPr>
      </w:pPr>
      <w:r w:rsidRPr="00453910">
        <w:rPr>
          <w:rFonts w:eastAsiaTheme="minorHAnsi"/>
          <w:b/>
          <w:bCs/>
          <w:noProof/>
          <w:lang w:val="en-US" w:eastAsia="en-US"/>
        </w:rPr>
        <w:t xml:space="preserve">3.1.3. </w:t>
      </w:r>
      <w:r w:rsidRPr="00453910">
        <w:rPr>
          <w:rFonts w:eastAsiaTheme="minorHAnsi"/>
          <w:noProof/>
          <w:lang w:val="en-US" w:eastAsia="en-US"/>
        </w:rPr>
        <w:t>Jei užsakomos</w:t>
      </w:r>
      <w:r>
        <w:rPr>
          <w:rFonts w:eastAsiaTheme="minorHAnsi"/>
          <w:noProof/>
          <w:lang w:val="en-US" w:eastAsia="en-US"/>
        </w:rPr>
        <w:t xml:space="preserve"> papildomos paslaugos, dėl jų atlikimo terminų susitariama papildomai.</w:t>
      </w:r>
    </w:p>
    <w:p w14:paraId="333E2BCC" w14:textId="7698CF74" w:rsidR="00807A90" w:rsidRDefault="00385537" w:rsidP="00BE197D">
      <w:pPr>
        <w:pStyle w:val="Sraopastraipa"/>
        <w:numPr>
          <w:ilvl w:val="1"/>
          <w:numId w:val="27"/>
        </w:numPr>
        <w:tabs>
          <w:tab w:val="left" w:pos="567"/>
        </w:tabs>
        <w:spacing w:before="60" w:after="60"/>
        <w:ind w:left="0" w:firstLine="0"/>
        <w:jc w:val="both"/>
        <w:rPr>
          <w:noProof/>
        </w:rPr>
      </w:pPr>
      <w:r w:rsidRPr="00BE197D">
        <w:rPr>
          <w:rFonts w:ascii="Times New Roman" w:hAnsi="Times New Roman" w:cs="Times New Roman"/>
          <w:noProof/>
        </w:rPr>
        <w:t xml:space="preserve">Paslaugos teikėjas privalo per </w:t>
      </w:r>
      <w:r w:rsidR="00B6666D">
        <w:rPr>
          <w:rFonts w:ascii="Times New Roman" w:hAnsi="Times New Roman" w:cs="Times New Roman"/>
          <w:noProof/>
        </w:rPr>
        <w:t>numatytus terminus</w:t>
      </w:r>
      <w:r w:rsidRPr="00BE197D">
        <w:rPr>
          <w:rFonts w:ascii="Times New Roman" w:hAnsi="Times New Roman" w:cs="Times New Roman"/>
          <w:noProof/>
        </w:rPr>
        <w:t xml:space="preserve"> atlikti 2.</w:t>
      </w:r>
      <w:r w:rsidR="002B60A4">
        <w:rPr>
          <w:rFonts w:ascii="Times New Roman" w:hAnsi="Times New Roman" w:cs="Times New Roman"/>
          <w:noProof/>
        </w:rPr>
        <w:t>7</w:t>
      </w:r>
      <w:r w:rsidRPr="00BE197D">
        <w:rPr>
          <w:rFonts w:ascii="Times New Roman" w:hAnsi="Times New Roman" w:cs="Times New Roman"/>
          <w:noProof/>
        </w:rPr>
        <w:t>.</w:t>
      </w:r>
      <w:r w:rsidR="00F65856">
        <w:rPr>
          <w:rFonts w:ascii="Times New Roman" w:hAnsi="Times New Roman" w:cs="Times New Roman"/>
          <w:noProof/>
        </w:rPr>
        <w:t>1.</w:t>
      </w:r>
      <w:r w:rsidRPr="00BE197D">
        <w:rPr>
          <w:rFonts w:ascii="Times New Roman" w:hAnsi="Times New Roman" w:cs="Times New Roman"/>
          <w:noProof/>
        </w:rPr>
        <w:t xml:space="preserve"> punkte nurodytų </w:t>
      </w:r>
      <w:r w:rsidR="005107E8">
        <w:rPr>
          <w:rFonts w:ascii="Times New Roman" w:hAnsi="Times New Roman" w:cs="Times New Roman"/>
          <w:noProof/>
        </w:rPr>
        <w:t>degalinių</w:t>
      </w:r>
      <w:r w:rsidRPr="00BE197D">
        <w:rPr>
          <w:rFonts w:ascii="Times New Roman" w:hAnsi="Times New Roman" w:cs="Times New Roman"/>
          <w:noProof/>
        </w:rPr>
        <w:t xml:space="preserve"> preliminariuosius ekogeologinius tyrimus</w:t>
      </w:r>
      <w:r w:rsidR="00F65856">
        <w:rPr>
          <w:rFonts w:ascii="Times New Roman" w:hAnsi="Times New Roman" w:cs="Times New Roman"/>
          <w:noProof/>
        </w:rPr>
        <w:t>,</w:t>
      </w:r>
      <w:r w:rsidR="00F65856" w:rsidRPr="00F65856">
        <w:rPr>
          <w:rFonts w:ascii="Times New Roman" w:hAnsi="Times New Roman" w:cs="Times New Roman"/>
          <w:noProof/>
        </w:rPr>
        <w:t xml:space="preserve"> </w:t>
      </w:r>
      <w:r w:rsidR="00F65856" w:rsidRPr="00BE197D">
        <w:rPr>
          <w:rFonts w:ascii="Times New Roman" w:hAnsi="Times New Roman" w:cs="Times New Roman"/>
          <w:noProof/>
        </w:rPr>
        <w:t>2.</w:t>
      </w:r>
      <w:r w:rsidR="00F65856">
        <w:rPr>
          <w:rFonts w:ascii="Times New Roman" w:hAnsi="Times New Roman" w:cs="Times New Roman"/>
          <w:noProof/>
        </w:rPr>
        <w:t>7</w:t>
      </w:r>
      <w:r w:rsidR="00F65856" w:rsidRPr="00BE197D">
        <w:rPr>
          <w:rFonts w:ascii="Times New Roman" w:hAnsi="Times New Roman" w:cs="Times New Roman"/>
          <w:noProof/>
        </w:rPr>
        <w:t>.</w:t>
      </w:r>
      <w:r w:rsidR="00F65856">
        <w:rPr>
          <w:rFonts w:ascii="Times New Roman" w:hAnsi="Times New Roman" w:cs="Times New Roman"/>
          <w:noProof/>
        </w:rPr>
        <w:t>2.</w:t>
      </w:r>
      <w:r w:rsidR="00F65856" w:rsidRPr="00BE197D">
        <w:rPr>
          <w:rFonts w:ascii="Times New Roman" w:hAnsi="Times New Roman" w:cs="Times New Roman"/>
          <w:noProof/>
        </w:rPr>
        <w:t xml:space="preserve"> punkte nurodyt</w:t>
      </w:r>
      <w:r w:rsidR="00F65856">
        <w:rPr>
          <w:rFonts w:ascii="Times New Roman" w:hAnsi="Times New Roman" w:cs="Times New Roman"/>
          <w:noProof/>
        </w:rPr>
        <w:t>os</w:t>
      </w:r>
      <w:r w:rsidR="00F65856" w:rsidRPr="00BE197D">
        <w:rPr>
          <w:rFonts w:ascii="Times New Roman" w:hAnsi="Times New Roman" w:cs="Times New Roman"/>
          <w:noProof/>
        </w:rPr>
        <w:t xml:space="preserve"> </w:t>
      </w:r>
      <w:r w:rsidR="00F65856">
        <w:rPr>
          <w:rFonts w:ascii="Times New Roman" w:hAnsi="Times New Roman" w:cs="Times New Roman"/>
          <w:noProof/>
        </w:rPr>
        <w:t>degalinės</w:t>
      </w:r>
      <w:r w:rsidR="00F65856" w:rsidRPr="00BE197D">
        <w:rPr>
          <w:rFonts w:ascii="Times New Roman" w:hAnsi="Times New Roman" w:cs="Times New Roman"/>
          <w:noProof/>
        </w:rPr>
        <w:t xml:space="preserve"> </w:t>
      </w:r>
      <w:r w:rsidR="00F65856">
        <w:rPr>
          <w:rFonts w:ascii="Times New Roman" w:hAnsi="Times New Roman" w:cs="Times New Roman"/>
          <w:noProof/>
        </w:rPr>
        <w:t>detaliuosius</w:t>
      </w:r>
      <w:r w:rsidR="00F65856" w:rsidRPr="00BE197D">
        <w:rPr>
          <w:rFonts w:ascii="Times New Roman" w:hAnsi="Times New Roman" w:cs="Times New Roman"/>
          <w:noProof/>
        </w:rPr>
        <w:t xml:space="preserve"> ekogeologinius tyrimus</w:t>
      </w:r>
      <w:r w:rsidRPr="00BE197D">
        <w:rPr>
          <w:rFonts w:ascii="Times New Roman" w:hAnsi="Times New Roman" w:cs="Times New Roman"/>
          <w:noProof/>
        </w:rPr>
        <w:t xml:space="preserve"> ir pateikti Užsakovui tyrimų ataskaitą su Lietuvos geologijos tarnybos vertinamąja išvada, bei pateikti </w:t>
      </w:r>
      <w:r w:rsidR="00F65856">
        <w:rPr>
          <w:rFonts w:ascii="Times New Roman" w:hAnsi="Times New Roman" w:cs="Times New Roman"/>
          <w:noProof/>
        </w:rPr>
        <w:t xml:space="preserve">šių objektų </w:t>
      </w:r>
      <w:r w:rsidRPr="00BE197D">
        <w:rPr>
          <w:rFonts w:ascii="Times New Roman" w:hAnsi="Times New Roman" w:cs="Times New Roman"/>
          <w:noProof/>
        </w:rPr>
        <w:t>atnaujintas Potencialaus geologinės aplinkos taršos židinio inventorizavimo anketas suderintas su Lietuvos geologijos tarnyba. Tiekėjas</w:t>
      </w:r>
      <w:r w:rsidR="00807A90" w:rsidRPr="00BE197D">
        <w:rPr>
          <w:rFonts w:ascii="Times New Roman" w:hAnsi="Times New Roman" w:cs="Times New Roman"/>
          <w:noProof/>
        </w:rPr>
        <w:t xml:space="preserve"> galutines, su už sutartį atsakingu asmeniu suderintas</w:t>
      </w:r>
      <w:r w:rsidR="00005FA5">
        <w:rPr>
          <w:rFonts w:ascii="Times New Roman" w:hAnsi="Times New Roman" w:cs="Times New Roman"/>
          <w:noProof/>
        </w:rPr>
        <w:t>,</w:t>
      </w:r>
      <w:r w:rsidR="00807A90" w:rsidRPr="00BE197D">
        <w:rPr>
          <w:rFonts w:ascii="Times New Roman" w:hAnsi="Times New Roman" w:cs="Times New Roman"/>
          <w:noProof/>
        </w:rPr>
        <w:t xml:space="preserve"> dokumentų versijas kartu su lydraščiu turi el. paštu pateikti už sutartį atsakingam asmeniui bei Bendrovei el. paštu</w:t>
      </w:r>
      <w:r w:rsidR="00807A90" w:rsidRPr="00807A90">
        <w:t xml:space="preserve"> </w:t>
      </w:r>
      <w:hyperlink r:id="rId10" w:history="1">
        <w:r w:rsidR="00807A90" w:rsidRPr="00807A90">
          <w:rPr>
            <w:rStyle w:val="Hipersaitas"/>
          </w:rPr>
          <w:t>info@keliuprieziura.lt</w:t>
        </w:r>
      </w:hyperlink>
      <w:r w:rsidR="00807A90" w:rsidRPr="00807A90">
        <w:t>. </w:t>
      </w:r>
    </w:p>
    <w:p w14:paraId="58015CC4" w14:textId="28FA3976" w:rsidR="00B6666D" w:rsidRPr="00B6666D" w:rsidRDefault="00B6666D" w:rsidP="00B6666D">
      <w:pPr>
        <w:pStyle w:val="Sraopastraipa"/>
        <w:numPr>
          <w:ilvl w:val="1"/>
          <w:numId w:val="27"/>
        </w:numPr>
        <w:tabs>
          <w:tab w:val="left" w:pos="567"/>
        </w:tabs>
        <w:spacing w:before="60" w:after="60"/>
        <w:ind w:left="0" w:firstLine="0"/>
        <w:jc w:val="both"/>
        <w:rPr>
          <w:rFonts w:ascii="Times New Roman" w:hAnsi="Times New Roman" w:cs="Times New Roman"/>
          <w:lang w:val="lt-LT"/>
        </w:rPr>
      </w:pPr>
      <w:r w:rsidRPr="00E1669B">
        <w:rPr>
          <w:rFonts w:ascii="Times New Roman" w:hAnsi="Times New Roman" w:cs="Times New Roman"/>
          <w:lang w:val="lt-LT"/>
        </w:rPr>
        <w:t xml:space="preserve">Paslaugos </w:t>
      </w:r>
      <w:r w:rsidRPr="00E72793">
        <w:rPr>
          <w:rFonts w:ascii="Times New Roman" w:hAnsi="Times New Roman" w:cs="Times New Roman"/>
          <w:lang w:val="lt-LT"/>
        </w:rPr>
        <w:t xml:space="preserve">teikiamos </w:t>
      </w:r>
      <w:sdt>
        <w:sdtPr>
          <w:rPr>
            <w:rFonts w:ascii="Times New Roman" w:hAnsi="Times New Roman" w:cs="Times New Roman"/>
            <w:lang w:val="lt-LT"/>
          </w:rPr>
          <w:alias w:val="nurodoma kalendorinėmis dienomis arba mėnesiais"/>
          <w:tag w:val="nurodoma kalendorinėmis dienomis arba mėnesiais"/>
          <w:id w:val="1926695179"/>
          <w:placeholder>
            <w:docPart w:val="6F80C407455843B3861E9AB4D941F18B"/>
          </w:placeholder>
          <w:text/>
        </w:sdtPr>
        <w:sdtContent>
          <w:r w:rsidRPr="00E72793">
            <w:rPr>
              <w:rFonts w:ascii="Times New Roman" w:hAnsi="Times New Roman" w:cs="Times New Roman"/>
              <w:lang w:val="lt-LT"/>
            </w:rPr>
            <w:t>12 mėnesių</w:t>
          </w:r>
        </w:sdtContent>
      </w:sdt>
      <w:r w:rsidRPr="00E72793">
        <w:rPr>
          <w:rFonts w:ascii="Times New Roman" w:hAnsi="Times New Roman" w:cs="Times New Roman"/>
          <w:lang w:val="lt-LT"/>
        </w:rPr>
        <w:t>, bet</w:t>
      </w:r>
      <w:r w:rsidRPr="00E1669B">
        <w:rPr>
          <w:rFonts w:ascii="Times New Roman" w:hAnsi="Times New Roman" w:cs="Times New Roman"/>
          <w:lang w:val="lt-LT"/>
        </w:rPr>
        <w:t xml:space="preserve"> ne ilgiau iki bus nupirkta Paslaugų už Sutarties vertę. </w:t>
      </w:r>
      <w:r>
        <w:rPr>
          <w:rFonts w:ascii="Times New Roman" w:hAnsi="Times New Roman" w:cs="Times New Roman"/>
          <w:lang w:val="lt-LT"/>
        </w:rPr>
        <w:t xml:space="preserve">Jei Paslaugų teikimo metu nėra išperkama Paslaugų už maksimalią Sutarties vertę, Paslaugų teikimo terminas automatiškai pratęsiamas dar 12 mėnesių terminui. </w:t>
      </w:r>
      <w:r w:rsidRPr="00D8101C">
        <w:rPr>
          <w:rFonts w:ascii="Times New Roman" w:hAnsi="Times New Roman" w:cs="Times New Roman"/>
          <w:lang w:val="lt-LT"/>
        </w:rPr>
        <w:t xml:space="preserve">Automatinio pratęsimo sąlyga taikoma </w:t>
      </w:r>
      <w:r>
        <w:rPr>
          <w:rFonts w:ascii="Times New Roman" w:hAnsi="Times New Roman" w:cs="Times New Roman"/>
          <w:lang w:val="lt-LT"/>
        </w:rPr>
        <w:t>2</w:t>
      </w:r>
      <w:r w:rsidRPr="00D8101C">
        <w:rPr>
          <w:rFonts w:ascii="Times New Roman" w:hAnsi="Times New Roman" w:cs="Times New Roman"/>
          <w:lang w:val="lt-LT"/>
        </w:rPr>
        <w:t xml:space="preserve"> kart</w:t>
      </w:r>
      <w:r>
        <w:rPr>
          <w:rFonts w:ascii="Times New Roman" w:hAnsi="Times New Roman" w:cs="Times New Roman"/>
          <w:lang w:val="lt-LT"/>
        </w:rPr>
        <w:t>us</w:t>
      </w:r>
      <w:r w:rsidRPr="00D8101C">
        <w:rPr>
          <w:rFonts w:ascii="Times New Roman" w:hAnsi="Times New Roman" w:cs="Times New Roman"/>
          <w:lang w:val="lt-LT"/>
        </w:rPr>
        <w:t>. Šalys turi teisę atsisakyti pratęsti Paslaugų teikimo terminą, apie tai raštu informavus kitą Šalį 30 (trisdešimt) dienų iki Paslaugų teikimo termino pabaig</w:t>
      </w:r>
      <w:r>
        <w:rPr>
          <w:rFonts w:ascii="Times New Roman" w:hAnsi="Times New Roman" w:cs="Times New Roman"/>
          <w:lang w:val="lt-LT"/>
        </w:rPr>
        <w:t>os</w:t>
      </w:r>
      <w:r>
        <w:rPr>
          <w:rFonts w:eastAsia="Calibri"/>
          <w:bdr w:val="none" w:sz="0" w:space="0" w:color="auto" w:frame="1"/>
        </w:rPr>
        <w:t xml:space="preserve">. </w:t>
      </w:r>
      <w:r w:rsidRPr="00E1669B">
        <w:rPr>
          <w:rFonts w:ascii="Times New Roman" w:hAnsi="Times New Roman" w:cs="Times New Roman"/>
          <w:lang w:val="lt-LT"/>
        </w:rPr>
        <w:t>Sutartis įsigalioja, kai Sutartį pasirašo abi Sutarties šalys ir galioja iki visiško sutartinių įsipareigojimų įvykdymo arba Sutarties nutraukimo (priklausomai nuo to, kuri sąlyga įvyksta anksčiau).</w:t>
      </w:r>
    </w:p>
    <w:p w14:paraId="137DD14E" w14:textId="101BF6CA" w:rsidR="00BE5BE1" w:rsidRDefault="00BE5BE1" w:rsidP="00362057">
      <w:pPr>
        <w:pStyle w:val="Sraopastraipa"/>
        <w:tabs>
          <w:tab w:val="left" w:pos="567"/>
        </w:tabs>
        <w:spacing w:before="60" w:after="60"/>
        <w:ind w:left="792"/>
        <w:rPr>
          <w:rFonts w:ascii="Times New Roman" w:hAnsi="Times New Roman" w:cs="Times New Roman"/>
          <w:sz w:val="20"/>
          <w:szCs w:val="20"/>
          <w:lang w:val="lt-LT"/>
        </w:rPr>
      </w:pPr>
    </w:p>
    <w:p w14:paraId="74E9154F" w14:textId="621C5B5C" w:rsidR="00CA5303" w:rsidRPr="00D3349F" w:rsidRDefault="00AC71EF" w:rsidP="00CA5303">
      <w:pPr>
        <w:pBdr>
          <w:top w:val="single" w:sz="8" w:space="1" w:color="auto"/>
          <w:bottom w:val="single" w:sz="8" w:space="1" w:color="auto"/>
        </w:pBdr>
        <w:tabs>
          <w:tab w:val="left" w:pos="284"/>
        </w:tabs>
        <w:spacing w:before="60" w:after="60" w:line="276" w:lineRule="auto"/>
        <w:contextualSpacing/>
        <w:jc w:val="both"/>
        <w:rPr>
          <w:rFonts w:eastAsiaTheme="minorEastAsia"/>
          <w:b/>
          <w:color w:val="00B050"/>
        </w:rPr>
      </w:pPr>
      <w:r>
        <w:rPr>
          <w:rFonts w:eastAsiaTheme="minorEastAsia"/>
          <w:b/>
          <w:color w:val="00B050"/>
        </w:rPr>
        <w:t>4</w:t>
      </w:r>
      <w:r w:rsidR="00CA5303" w:rsidRPr="00D3349F">
        <w:rPr>
          <w:rFonts w:eastAsiaTheme="minorEastAsia"/>
          <w:b/>
          <w:color w:val="00B050"/>
        </w:rPr>
        <w:t>. APLINKOSAUGINIAI REIKALAVIMAI</w:t>
      </w:r>
    </w:p>
    <w:p w14:paraId="23669B7E" w14:textId="77777777" w:rsidR="0028197F" w:rsidRPr="00AC71EF" w:rsidRDefault="0028197F" w:rsidP="0028197F">
      <w:pPr>
        <w:shd w:val="clear" w:color="auto" w:fill="FFFFFF"/>
        <w:tabs>
          <w:tab w:val="left" w:pos="426"/>
        </w:tabs>
        <w:spacing w:before="60" w:after="60"/>
        <w:jc w:val="both"/>
        <w:rPr>
          <w:color w:val="00B050"/>
        </w:rPr>
      </w:pPr>
      <w:r w:rsidRPr="00AC71EF">
        <w:rPr>
          <w:color w:val="00B050"/>
        </w:rPr>
        <w:t>Užsakovas siekia jog jo ir Tiekėjo veiksmai darytų kuo mažesnį poveikį aplinkai, todėl:</w:t>
      </w:r>
    </w:p>
    <w:p w14:paraId="10D524E2" w14:textId="77777777" w:rsidR="00AC71EF" w:rsidRPr="00AC71EF" w:rsidRDefault="0028197F" w:rsidP="00AC71EF">
      <w:pPr>
        <w:pStyle w:val="Sraopastraipa"/>
        <w:numPr>
          <w:ilvl w:val="1"/>
          <w:numId w:val="24"/>
        </w:numPr>
        <w:shd w:val="clear" w:color="auto" w:fill="FFFFFF"/>
        <w:tabs>
          <w:tab w:val="left" w:pos="426"/>
        </w:tabs>
        <w:spacing w:before="60" w:after="60"/>
        <w:jc w:val="both"/>
        <w:rPr>
          <w:rFonts w:ascii="Times New Roman" w:hAnsi="Times New Roman" w:cs="Times New Roman"/>
          <w:color w:val="00B050"/>
          <w:lang w:val="lt-LT"/>
        </w:rPr>
      </w:pPr>
      <w:r w:rsidRPr="00AC71EF">
        <w:rPr>
          <w:rFonts w:ascii="Times New Roman" w:hAnsi="Times New Roman" w:cs="Times New Roman"/>
          <w:color w:val="00B050"/>
          <w:lang w:val="lt-LT"/>
        </w:rPr>
        <w:t>Viešojo pirkimo ir sutarties vykdymo metu bendravimas tarp Tiekėjo ir Užsakovo bus vykdomas tik elektroninėmis   priemonėmis (CVP IS priemonėmis, telefonu, elektroniniu paštu, ar kt.)</w:t>
      </w:r>
      <w:r w:rsidR="00AC71EF" w:rsidRPr="00AC71EF">
        <w:rPr>
          <w:rFonts w:ascii="Times New Roman" w:hAnsi="Times New Roman" w:cs="Times New Roman"/>
          <w:color w:val="00B050"/>
          <w:lang w:val="lt-LT"/>
        </w:rPr>
        <w:t>;</w:t>
      </w:r>
    </w:p>
    <w:p w14:paraId="7DBD4874" w14:textId="77777777" w:rsidR="00AC71EF" w:rsidRPr="00AC71EF" w:rsidRDefault="0028197F" w:rsidP="00AC71EF">
      <w:pPr>
        <w:pStyle w:val="Sraopastraipa"/>
        <w:numPr>
          <w:ilvl w:val="1"/>
          <w:numId w:val="24"/>
        </w:numPr>
        <w:shd w:val="clear" w:color="auto" w:fill="FFFFFF"/>
        <w:tabs>
          <w:tab w:val="left" w:pos="426"/>
        </w:tabs>
        <w:spacing w:before="60" w:after="60"/>
        <w:jc w:val="both"/>
        <w:rPr>
          <w:rFonts w:ascii="Times New Roman" w:hAnsi="Times New Roman" w:cs="Times New Roman"/>
          <w:color w:val="00B050"/>
          <w:lang w:val="lt-LT"/>
        </w:rPr>
      </w:pPr>
      <w:r w:rsidRPr="00AC71EF">
        <w:rPr>
          <w:rFonts w:ascii="Times New Roman" w:hAnsi="Times New Roman" w:cs="Times New Roman"/>
          <w:color w:val="00B050"/>
          <w:lang w:val="lt-LT"/>
        </w:rPr>
        <w:t>Visa dokumentacija susijusi su Sutarties vykdymu teikiama Užsakovui ir Tiekėjui elektorinėmis priemonėmis (elektoriniu paštu ar kt.)</w:t>
      </w:r>
      <w:r w:rsidR="00AC71EF" w:rsidRPr="00AC71EF">
        <w:rPr>
          <w:rFonts w:ascii="Times New Roman" w:hAnsi="Times New Roman" w:cs="Times New Roman"/>
          <w:color w:val="00B050"/>
          <w:lang w:val="lt-LT"/>
        </w:rPr>
        <w:t>;</w:t>
      </w:r>
    </w:p>
    <w:p w14:paraId="756109D2" w14:textId="77777777" w:rsidR="00AC71EF" w:rsidRPr="00AC71EF" w:rsidRDefault="0028197F" w:rsidP="00AC71EF">
      <w:pPr>
        <w:pStyle w:val="Sraopastraipa"/>
        <w:numPr>
          <w:ilvl w:val="1"/>
          <w:numId w:val="24"/>
        </w:numPr>
        <w:shd w:val="clear" w:color="auto" w:fill="FFFFFF"/>
        <w:tabs>
          <w:tab w:val="left" w:pos="426"/>
        </w:tabs>
        <w:spacing w:before="60" w:after="60"/>
        <w:jc w:val="both"/>
        <w:rPr>
          <w:rFonts w:ascii="Times New Roman" w:hAnsi="Times New Roman" w:cs="Times New Roman"/>
          <w:color w:val="00B050"/>
          <w:lang w:val="lt-LT"/>
        </w:rPr>
      </w:pPr>
      <w:r w:rsidRPr="00AC71EF">
        <w:rPr>
          <w:rFonts w:ascii="Times New Roman" w:hAnsi="Times New Roman" w:cs="Times New Roman"/>
          <w:color w:val="00B050"/>
          <w:lang w:val="lt-LT"/>
        </w:rPr>
        <w:t>Sutartis bus pasirašoma tik elektroninėmis priemonėmis (elektroniniu parašu);</w:t>
      </w:r>
    </w:p>
    <w:p w14:paraId="18271C05" w14:textId="77777777" w:rsidR="00AC71EF" w:rsidRPr="00AC71EF" w:rsidRDefault="0028197F" w:rsidP="00AC71EF">
      <w:pPr>
        <w:pStyle w:val="Sraopastraipa"/>
        <w:numPr>
          <w:ilvl w:val="1"/>
          <w:numId w:val="24"/>
        </w:numPr>
        <w:shd w:val="clear" w:color="auto" w:fill="FFFFFF"/>
        <w:tabs>
          <w:tab w:val="left" w:pos="426"/>
        </w:tabs>
        <w:spacing w:before="60" w:after="60"/>
        <w:jc w:val="both"/>
        <w:rPr>
          <w:rFonts w:ascii="Times New Roman" w:hAnsi="Times New Roman" w:cs="Times New Roman"/>
          <w:color w:val="00B050"/>
          <w:lang w:val="lt-LT"/>
        </w:rPr>
      </w:pPr>
      <w:r w:rsidRPr="00AC71EF">
        <w:rPr>
          <w:rFonts w:ascii="Times New Roman" w:hAnsi="Times New Roman" w:cs="Times New Roman"/>
          <w:color w:val="00B050"/>
          <w:lang w:val="lt-LT"/>
        </w:rPr>
        <w:t>Tiekėjas įsipareigoja mažinti popieriaus sunaudojimą, atsisakyti nebūtino dokumentų kopijavimo ir spausdinimo, jeigu bus naudojamos kanceliarinės prekės, jos turi būti pagamintos iš perdirbtų žaliavų arba tinkamos perdirbimui</w:t>
      </w:r>
      <w:r w:rsidR="00AC71EF" w:rsidRPr="00AC71EF">
        <w:rPr>
          <w:rFonts w:ascii="Times New Roman" w:hAnsi="Times New Roman" w:cs="Times New Roman"/>
          <w:color w:val="00B050"/>
          <w:lang w:val="lt-LT"/>
        </w:rPr>
        <w:t>;</w:t>
      </w:r>
    </w:p>
    <w:p w14:paraId="2C2AD388" w14:textId="1B1DF5E9" w:rsidR="00AC71EF" w:rsidRPr="00AC71EF" w:rsidRDefault="0028197F" w:rsidP="00AC71EF">
      <w:pPr>
        <w:pStyle w:val="Sraopastraipa"/>
        <w:numPr>
          <w:ilvl w:val="1"/>
          <w:numId w:val="24"/>
        </w:numPr>
        <w:shd w:val="clear" w:color="auto" w:fill="FFFFFF"/>
        <w:tabs>
          <w:tab w:val="left" w:pos="426"/>
        </w:tabs>
        <w:spacing w:before="60" w:after="60"/>
        <w:jc w:val="both"/>
        <w:rPr>
          <w:rFonts w:ascii="Times New Roman" w:hAnsi="Times New Roman" w:cs="Times New Roman"/>
          <w:color w:val="00B050"/>
          <w:lang w:val="lt-LT"/>
        </w:rPr>
      </w:pPr>
      <w:r w:rsidRPr="00AC71EF">
        <w:rPr>
          <w:rFonts w:ascii="Times New Roman" w:hAnsi="Times New Roman" w:cs="Times New Roman"/>
          <w:color w:val="00B050"/>
          <w:lang w:val="lt-LT"/>
        </w:rPr>
        <w:t>Tiekėjas įsipareigoja Paslaugų teikimo metu susidariusias atliekas rūšiuoti ir atliekas tinkamas perdirbimui ar pakartotinam panaudojimui perduoti tokias atliekas turinčiam teisę tvarkyti atliekų tvarkytojui, o netinkamas perdirbimui ar pakartotinam panaudojimui - utilizuoti specialiai tam skirtose vietose</w:t>
      </w:r>
      <w:r w:rsidR="00AC71EF" w:rsidRPr="00AC71EF">
        <w:rPr>
          <w:rFonts w:ascii="Times New Roman" w:hAnsi="Times New Roman" w:cs="Times New Roman"/>
          <w:color w:val="00B050"/>
          <w:lang w:val="lt-LT"/>
        </w:rPr>
        <w:t>;</w:t>
      </w:r>
    </w:p>
    <w:p w14:paraId="57CE2FC4" w14:textId="78382EA2" w:rsidR="0028197F" w:rsidRPr="00AC71EF" w:rsidRDefault="0028197F" w:rsidP="00AC71EF">
      <w:pPr>
        <w:pStyle w:val="Sraopastraipa"/>
        <w:numPr>
          <w:ilvl w:val="1"/>
          <w:numId w:val="24"/>
        </w:numPr>
        <w:shd w:val="clear" w:color="auto" w:fill="FFFFFF"/>
        <w:tabs>
          <w:tab w:val="left" w:pos="426"/>
        </w:tabs>
        <w:spacing w:before="60" w:after="60"/>
        <w:jc w:val="both"/>
        <w:rPr>
          <w:rFonts w:ascii="Times New Roman" w:hAnsi="Times New Roman" w:cs="Times New Roman"/>
          <w:color w:val="00B050"/>
          <w:lang w:val="lt-LT"/>
        </w:rPr>
      </w:pPr>
      <w:r w:rsidRPr="00AC71EF">
        <w:rPr>
          <w:rFonts w:ascii="Times New Roman" w:hAnsi="Times New Roman" w:cs="Times New Roman"/>
          <w:color w:val="00B050"/>
          <w:lang w:val="lt-LT"/>
        </w:rPr>
        <w:t>Jei Paslaugų vykdymo metu Tiekėjo naudojamos prekės/medžiagos/žaliavos turi būti tiekiamos ar perduodamos antrinėje pakuotėje, jos turi atitikti pakuotėms nustatytus minimalius aplinkos apsaugos kriterijus, nebent tai prieštarauja higienos normoms</w:t>
      </w:r>
      <w:r w:rsidR="00652482">
        <w:rPr>
          <w:rFonts w:ascii="Times New Roman" w:hAnsi="Times New Roman" w:cs="Times New Roman"/>
          <w:color w:val="00B050"/>
          <w:lang w:val="lt-LT"/>
        </w:rPr>
        <w:t>. P</w:t>
      </w:r>
      <w:r w:rsidRPr="00AC71EF">
        <w:rPr>
          <w:rFonts w:ascii="Times New Roman" w:hAnsi="Times New Roman" w:cs="Times New Roman"/>
          <w:color w:val="00B050"/>
          <w:lang w:val="lt-LT" w:eastAsia="lt-LT"/>
        </w:rPr>
        <w:t>akuotės</w:t>
      </w:r>
      <w:r w:rsidRPr="00AC71EF">
        <w:rPr>
          <w:rFonts w:ascii="Times New Roman" w:hAnsi="Times New Roman" w:cs="Times New Roman"/>
          <w:b/>
          <w:bCs/>
          <w:color w:val="00B050"/>
          <w:lang w:val="lt-LT" w:eastAsia="lt-LT"/>
        </w:rPr>
        <w:t xml:space="preserve"> </w:t>
      </w:r>
      <w:r w:rsidRPr="00AC71EF">
        <w:rPr>
          <w:rFonts w:ascii="Times New Roman" w:hAnsi="Times New Roman" w:cs="Times New Roman"/>
          <w:color w:val="00B050"/>
          <w:lang w:val="lt-LT" w:eastAsia="lt-LT"/>
        </w:rPr>
        <w:t xml:space="preserve">turi būti laikytinos </w:t>
      </w:r>
      <w:r w:rsidRPr="00AC71EF">
        <w:rPr>
          <w:rFonts w:ascii="Times New Roman" w:hAnsi="Times New Roman" w:cs="Times New Roman"/>
          <w:color w:val="00B050"/>
          <w:lang w:val="lt-LT" w:eastAsia="lt-LT"/>
        </w:rPr>
        <w:lastRenderedPageBreak/>
        <w:t>perdirbamosiomis pakuotėmis pagal Lietuvos Respublikos mokesčio už aplinkos teršimą įstatymo nuostatas.</w:t>
      </w:r>
    </w:p>
    <w:p w14:paraId="11354B33" w14:textId="680D0864" w:rsidR="00CA5303" w:rsidRPr="00CA5303" w:rsidRDefault="00AC71EF" w:rsidP="00CA5303">
      <w:pPr>
        <w:pBdr>
          <w:top w:val="single" w:sz="8" w:space="1" w:color="auto"/>
          <w:bottom w:val="single" w:sz="8" w:space="1" w:color="auto"/>
        </w:pBdr>
        <w:tabs>
          <w:tab w:val="left" w:pos="284"/>
        </w:tabs>
        <w:spacing w:before="60" w:after="60"/>
        <w:rPr>
          <w:b/>
        </w:rPr>
      </w:pPr>
      <w:r>
        <w:rPr>
          <w:b/>
        </w:rPr>
        <w:t>5</w:t>
      </w:r>
      <w:r w:rsidR="00CA5303">
        <w:rPr>
          <w:b/>
        </w:rPr>
        <w:t xml:space="preserve">. </w:t>
      </w:r>
      <w:r w:rsidR="00CA5303" w:rsidRPr="00CA5303">
        <w:rPr>
          <w:b/>
        </w:rPr>
        <w:t>PRIEDAI</w:t>
      </w:r>
    </w:p>
    <w:p w14:paraId="11379436" w14:textId="77777777" w:rsidR="00CD2F53" w:rsidRDefault="00CD2F53" w:rsidP="00CD2F53">
      <w:pPr>
        <w:pStyle w:val="Sraopastraipa"/>
        <w:tabs>
          <w:tab w:val="left" w:pos="851"/>
        </w:tabs>
        <w:jc w:val="both"/>
        <w:rPr>
          <w:rFonts w:ascii="Times New Roman" w:hAnsi="Times New Roman" w:cs="Times New Roman"/>
          <w:sz w:val="22"/>
          <w:szCs w:val="22"/>
          <w:lang w:val="lt-LT"/>
        </w:rPr>
      </w:pPr>
      <w:r>
        <w:rPr>
          <w:rFonts w:ascii="Times New Roman" w:eastAsia="Calibri" w:hAnsi="Times New Roman" w:cs="Times New Roman"/>
          <w:sz w:val="22"/>
          <w:szCs w:val="22"/>
          <w:lang w:val="lt-LT"/>
        </w:rPr>
        <w:t>Priedas Nr. 1</w:t>
      </w:r>
      <w:r w:rsidRPr="00723D57">
        <w:rPr>
          <w:rFonts w:ascii="Times New Roman" w:hAnsi="Times New Roman" w:cs="Times New Roman"/>
          <w:sz w:val="22"/>
          <w:szCs w:val="22"/>
        </w:rPr>
        <w:t xml:space="preserve"> </w:t>
      </w:r>
      <w:r>
        <w:rPr>
          <w:rFonts w:ascii="Times New Roman" w:hAnsi="Times New Roman" w:cs="Times New Roman"/>
          <w:sz w:val="22"/>
          <w:szCs w:val="22"/>
        </w:rPr>
        <w:t>–</w:t>
      </w:r>
      <w:r w:rsidRPr="00723D57">
        <w:rPr>
          <w:rFonts w:ascii="Times New Roman" w:hAnsi="Times New Roman" w:cs="Times New Roman"/>
          <w:sz w:val="22"/>
          <w:szCs w:val="22"/>
        </w:rPr>
        <w:t xml:space="preserve"> </w:t>
      </w:r>
      <w:r>
        <w:rPr>
          <w:rFonts w:ascii="Times New Roman" w:hAnsi="Times New Roman" w:cs="Times New Roman"/>
          <w:sz w:val="22"/>
          <w:szCs w:val="22"/>
          <w:lang w:val="lt-LT"/>
        </w:rPr>
        <w:t>Teritorijų planai su pažymėtomis degalinėmis.</w:t>
      </w:r>
    </w:p>
    <w:p w14:paraId="0C5F4B0B"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2B142858" w14:textId="5074E6AF" w:rsidR="00A177E3" w:rsidRPr="00A177E3" w:rsidRDefault="00A177E3" w:rsidP="00A177E3">
      <w:pPr>
        <w:pStyle w:val="Antrat"/>
        <w:keepNext/>
        <w:jc w:val="both"/>
        <w:rPr>
          <w:sz w:val="22"/>
          <w:szCs w:val="22"/>
        </w:rPr>
      </w:pPr>
      <w:r w:rsidRPr="00A177E3">
        <w:rPr>
          <w:sz w:val="22"/>
          <w:szCs w:val="22"/>
        </w:rPr>
        <w:t xml:space="preserve">pav. </w:t>
      </w:r>
      <w:r w:rsidRPr="00A177E3">
        <w:rPr>
          <w:sz w:val="22"/>
          <w:szCs w:val="22"/>
        </w:rPr>
        <w:fldChar w:fldCharType="begin"/>
      </w:r>
      <w:r w:rsidRPr="00A177E3">
        <w:rPr>
          <w:sz w:val="22"/>
          <w:szCs w:val="22"/>
        </w:rPr>
        <w:instrText xml:space="preserve"> SEQ pav. \* ARABIC </w:instrText>
      </w:r>
      <w:r w:rsidRPr="00A177E3">
        <w:rPr>
          <w:sz w:val="22"/>
          <w:szCs w:val="22"/>
        </w:rPr>
        <w:fldChar w:fldCharType="separate"/>
      </w:r>
      <w:r w:rsidR="000162E7">
        <w:rPr>
          <w:noProof/>
          <w:sz w:val="22"/>
          <w:szCs w:val="22"/>
        </w:rPr>
        <w:t>1</w:t>
      </w:r>
      <w:r w:rsidRPr="00A177E3">
        <w:rPr>
          <w:sz w:val="22"/>
          <w:szCs w:val="22"/>
        </w:rPr>
        <w:fldChar w:fldCharType="end"/>
      </w:r>
      <w:r w:rsidRPr="00A177E3">
        <w:rPr>
          <w:sz w:val="22"/>
          <w:szCs w:val="22"/>
        </w:rPr>
        <w:t xml:space="preserve"> Santaikos g. 27</w:t>
      </w:r>
      <w:r w:rsidR="00DA3228">
        <w:rPr>
          <w:sz w:val="22"/>
          <w:szCs w:val="22"/>
        </w:rPr>
        <w:t>,</w:t>
      </w:r>
      <w:r w:rsidRPr="00A177E3">
        <w:rPr>
          <w:sz w:val="22"/>
          <w:szCs w:val="22"/>
        </w:rPr>
        <w:t xml:space="preserve"> Alytus. Teritorijos plotas - 1,7399 ha</w:t>
      </w:r>
    </w:p>
    <w:p w14:paraId="1A3ACD11" w14:textId="77777777" w:rsidR="00A177E3" w:rsidRDefault="00A177E3" w:rsidP="00A177E3">
      <w:pPr>
        <w:pStyle w:val="Sraopastraipa"/>
        <w:keepNext/>
        <w:tabs>
          <w:tab w:val="left" w:pos="851"/>
        </w:tabs>
        <w:ind w:left="0"/>
        <w:jc w:val="both"/>
      </w:pPr>
      <w:r>
        <w:rPr>
          <w:noProof/>
        </w:rPr>
        <w:drawing>
          <wp:inline distT="0" distB="0" distL="0" distR="0" wp14:anchorId="23FAB00E" wp14:editId="22DA9442">
            <wp:extent cx="6120765" cy="3369945"/>
            <wp:effectExtent l="0" t="0" r="0" b="1905"/>
            <wp:docPr id="83255868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3369945"/>
                    </a:xfrm>
                    <a:prstGeom prst="rect">
                      <a:avLst/>
                    </a:prstGeom>
                    <a:noFill/>
                    <a:ln>
                      <a:noFill/>
                    </a:ln>
                  </pic:spPr>
                </pic:pic>
              </a:graphicData>
            </a:graphic>
          </wp:inline>
        </w:drawing>
      </w:r>
    </w:p>
    <w:p w14:paraId="2EACF987"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7DEC8A7F"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584C198E" w14:textId="06207525" w:rsidR="00A177E3" w:rsidRPr="00A177E3" w:rsidRDefault="00A177E3" w:rsidP="00A177E3">
      <w:pPr>
        <w:pStyle w:val="Antrat"/>
        <w:keepNext/>
        <w:jc w:val="both"/>
        <w:rPr>
          <w:sz w:val="22"/>
          <w:szCs w:val="22"/>
        </w:rPr>
      </w:pPr>
      <w:r w:rsidRPr="00A177E3">
        <w:rPr>
          <w:sz w:val="22"/>
          <w:szCs w:val="22"/>
        </w:rPr>
        <w:lastRenderedPageBreak/>
        <w:t xml:space="preserve">pav. </w:t>
      </w:r>
      <w:r w:rsidRPr="00A177E3">
        <w:rPr>
          <w:sz w:val="22"/>
          <w:szCs w:val="22"/>
        </w:rPr>
        <w:fldChar w:fldCharType="begin"/>
      </w:r>
      <w:r w:rsidRPr="00A177E3">
        <w:rPr>
          <w:sz w:val="22"/>
          <w:szCs w:val="22"/>
        </w:rPr>
        <w:instrText xml:space="preserve"> SEQ pav. \* ARABIC </w:instrText>
      </w:r>
      <w:r w:rsidRPr="00A177E3">
        <w:rPr>
          <w:sz w:val="22"/>
          <w:szCs w:val="22"/>
        </w:rPr>
        <w:fldChar w:fldCharType="separate"/>
      </w:r>
      <w:r w:rsidR="000162E7">
        <w:rPr>
          <w:noProof/>
          <w:sz w:val="22"/>
          <w:szCs w:val="22"/>
        </w:rPr>
        <w:t>2</w:t>
      </w:r>
      <w:r w:rsidRPr="00A177E3">
        <w:rPr>
          <w:sz w:val="22"/>
          <w:szCs w:val="22"/>
        </w:rPr>
        <w:fldChar w:fldCharType="end"/>
      </w:r>
      <w:r w:rsidRPr="00A177E3">
        <w:rPr>
          <w:sz w:val="22"/>
          <w:szCs w:val="22"/>
        </w:rPr>
        <w:t xml:space="preserve"> Gamyklų g. 12, Marijampolė. Teritorijos plotas - 4,3685 ha</w:t>
      </w:r>
    </w:p>
    <w:p w14:paraId="3B4FF4B6" w14:textId="0F550E7A" w:rsidR="00CD2F53" w:rsidRDefault="00A177E3" w:rsidP="00A177E3">
      <w:pPr>
        <w:pStyle w:val="Sraopastraipa"/>
        <w:tabs>
          <w:tab w:val="left" w:pos="851"/>
        </w:tabs>
        <w:ind w:left="0"/>
        <w:jc w:val="both"/>
        <w:rPr>
          <w:rFonts w:ascii="Times New Roman" w:eastAsia="Calibri" w:hAnsi="Times New Roman" w:cs="Times New Roman"/>
          <w:sz w:val="22"/>
          <w:szCs w:val="22"/>
          <w:lang w:val="lt-LT"/>
        </w:rPr>
      </w:pPr>
      <w:r>
        <w:rPr>
          <w:noProof/>
        </w:rPr>
        <w:drawing>
          <wp:inline distT="0" distB="0" distL="0" distR="0" wp14:anchorId="696E78CA" wp14:editId="5D1B11E4">
            <wp:extent cx="6120765" cy="4434840"/>
            <wp:effectExtent l="0" t="0" r="0" b="3810"/>
            <wp:docPr id="165212845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4434840"/>
                    </a:xfrm>
                    <a:prstGeom prst="rect">
                      <a:avLst/>
                    </a:prstGeom>
                    <a:noFill/>
                    <a:ln>
                      <a:noFill/>
                    </a:ln>
                  </pic:spPr>
                </pic:pic>
              </a:graphicData>
            </a:graphic>
          </wp:inline>
        </w:drawing>
      </w:r>
    </w:p>
    <w:p w14:paraId="411CBCD3" w14:textId="5C1FF607" w:rsidR="00A177E3" w:rsidRPr="00DA3228" w:rsidRDefault="00A177E3" w:rsidP="00A177E3">
      <w:pPr>
        <w:pStyle w:val="Antrat"/>
        <w:keepNext/>
        <w:jc w:val="both"/>
        <w:rPr>
          <w:sz w:val="22"/>
          <w:szCs w:val="22"/>
        </w:rPr>
      </w:pPr>
      <w:r w:rsidRPr="00DA3228">
        <w:rPr>
          <w:sz w:val="22"/>
          <w:szCs w:val="22"/>
        </w:rPr>
        <w:t xml:space="preserve">pav. </w:t>
      </w:r>
      <w:r w:rsidRPr="00DA3228">
        <w:rPr>
          <w:sz w:val="22"/>
          <w:szCs w:val="22"/>
        </w:rPr>
        <w:fldChar w:fldCharType="begin"/>
      </w:r>
      <w:r w:rsidRPr="00DA3228">
        <w:rPr>
          <w:sz w:val="22"/>
          <w:szCs w:val="22"/>
        </w:rPr>
        <w:instrText xml:space="preserve"> SEQ pav. \* ARABIC </w:instrText>
      </w:r>
      <w:r w:rsidRPr="00DA3228">
        <w:rPr>
          <w:sz w:val="22"/>
          <w:szCs w:val="22"/>
        </w:rPr>
        <w:fldChar w:fldCharType="separate"/>
      </w:r>
      <w:r w:rsidR="000162E7">
        <w:rPr>
          <w:noProof/>
          <w:sz w:val="22"/>
          <w:szCs w:val="22"/>
        </w:rPr>
        <w:t>3</w:t>
      </w:r>
      <w:r w:rsidRPr="00DA3228">
        <w:rPr>
          <w:sz w:val="22"/>
          <w:szCs w:val="22"/>
        </w:rPr>
        <w:fldChar w:fldCharType="end"/>
      </w:r>
      <w:r w:rsidRPr="00DA3228">
        <w:rPr>
          <w:sz w:val="22"/>
          <w:szCs w:val="22"/>
        </w:rPr>
        <w:t xml:space="preserve"> Birutės g. 50, Šakiai</w:t>
      </w:r>
      <w:r w:rsidR="00DA3228" w:rsidRPr="00DA3228">
        <w:rPr>
          <w:sz w:val="22"/>
          <w:szCs w:val="22"/>
        </w:rPr>
        <w:t>. Teritorijos plotas - 2,8584 ha</w:t>
      </w:r>
    </w:p>
    <w:p w14:paraId="119CE770" w14:textId="2FD9323F" w:rsidR="00CD2F53" w:rsidRDefault="00A177E3" w:rsidP="00A177E3">
      <w:pPr>
        <w:pStyle w:val="Sraopastraipa"/>
        <w:tabs>
          <w:tab w:val="left" w:pos="851"/>
        </w:tabs>
        <w:ind w:left="0"/>
        <w:jc w:val="both"/>
        <w:rPr>
          <w:rFonts w:ascii="Times New Roman" w:eastAsia="Calibri" w:hAnsi="Times New Roman" w:cs="Times New Roman"/>
          <w:sz w:val="22"/>
          <w:szCs w:val="22"/>
          <w:lang w:val="lt-LT"/>
        </w:rPr>
      </w:pPr>
      <w:r>
        <w:rPr>
          <w:noProof/>
        </w:rPr>
        <w:drawing>
          <wp:inline distT="0" distB="0" distL="0" distR="0" wp14:anchorId="695F5C23" wp14:editId="5176F693">
            <wp:extent cx="4090064" cy="4823851"/>
            <wp:effectExtent l="0" t="4762" r="952" b="953"/>
            <wp:docPr id="760352841"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4101377" cy="4837193"/>
                    </a:xfrm>
                    <a:prstGeom prst="rect">
                      <a:avLst/>
                    </a:prstGeom>
                    <a:noFill/>
                    <a:ln>
                      <a:noFill/>
                    </a:ln>
                  </pic:spPr>
                </pic:pic>
              </a:graphicData>
            </a:graphic>
          </wp:inline>
        </w:drawing>
      </w:r>
    </w:p>
    <w:p w14:paraId="5B6BAB38"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73969C6F"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2D135432"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70300653" w14:textId="77777777" w:rsidR="00DA3228" w:rsidRDefault="00DA3228" w:rsidP="009B21C3">
      <w:pPr>
        <w:pStyle w:val="Sraopastraipa"/>
        <w:tabs>
          <w:tab w:val="left" w:pos="851"/>
        </w:tabs>
        <w:jc w:val="both"/>
        <w:rPr>
          <w:rFonts w:ascii="Times New Roman" w:eastAsia="Calibri" w:hAnsi="Times New Roman" w:cs="Times New Roman"/>
          <w:sz w:val="22"/>
          <w:szCs w:val="22"/>
          <w:lang w:val="lt-LT"/>
        </w:rPr>
      </w:pPr>
    </w:p>
    <w:p w14:paraId="1A38FDDE" w14:textId="5156E5AE" w:rsidR="00DA3228" w:rsidRPr="00DA3228" w:rsidRDefault="00DA3228" w:rsidP="00DA3228">
      <w:pPr>
        <w:pStyle w:val="Antrat"/>
        <w:keepNext/>
        <w:jc w:val="both"/>
        <w:rPr>
          <w:sz w:val="22"/>
          <w:szCs w:val="22"/>
        </w:rPr>
      </w:pPr>
      <w:r w:rsidRPr="00DA3228">
        <w:rPr>
          <w:sz w:val="22"/>
          <w:szCs w:val="22"/>
        </w:rPr>
        <w:t xml:space="preserve">pav. </w:t>
      </w:r>
      <w:r w:rsidRPr="00DA3228">
        <w:rPr>
          <w:sz w:val="22"/>
          <w:szCs w:val="22"/>
        </w:rPr>
        <w:fldChar w:fldCharType="begin"/>
      </w:r>
      <w:r w:rsidRPr="00DA3228">
        <w:rPr>
          <w:sz w:val="22"/>
          <w:szCs w:val="22"/>
        </w:rPr>
        <w:instrText xml:space="preserve"> SEQ pav. \* ARABIC </w:instrText>
      </w:r>
      <w:r w:rsidRPr="00DA3228">
        <w:rPr>
          <w:sz w:val="22"/>
          <w:szCs w:val="22"/>
        </w:rPr>
        <w:fldChar w:fldCharType="separate"/>
      </w:r>
      <w:r w:rsidR="000162E7">
        <w:rPr>
          <w:noProof/>
          <w:sz w:val="22"/>
          <w:szCs w:val="22"/>
        </w:rPr>
        <w:t>4</w:t>
      </w:r>
      <w:r w:rsidRPr="00DA3228">
        <w:rPr>
          <w:sz w:val="22"/>
          <w:szCs w:val="22"/>
        </w:rPr>
        <w:fldChar w:fldCharType="end"/>
      </w:r>
      <w:r w:rsidRPr="00DA3228">
        <w:rPr>
          <w:sz w:val="22"/>
          <w:szCs w:val="22"/>
        </w:rPr>
        <w:t xml:space="preserve"> Liepkalnio g. 81, Vilnius. Teritorijos plotas - 2,3210 ha</w:t>
      </w:r>
    </w:p>
    <w:p w14:paraId="3D0CA6F6" w14:textId="7D429D30" w:rsidR="00DA3228" w:rsidRDefault="00DA3228" w:rsidP="00DA3228">
      <w:pPr>
        <w:pStyle w:val="Sraopastraipa"/>
        <w:tabs>
          <w:tab w:val="left" w:pos="851"/>
        </w:tabs>
        <w:ind w:left="0"/>
        <w:jc w:val="both"/>
        <w:rPr>
          <w:rFonts w:ascii="Times New Roman" w:eastAsia="Calibri" w:hAnsi="Times New Roman" w:cs="Times New Roman"/>
          <w:sz w:val="22"/>
          <w:szCs w:val="22"/>
          <w:lang w:val="lt-LT"/>
        </w:rPr>
      </w:pPr>
      <w:r>
        <w:rPr>
          <w:noProof/>
        </w:rPr>
        <w:drawing>
          <wp:inline distT="0" distB="0" distL="0" distR="0" wp14:anchorId="2736F9B2" wp14:editId="2EC6322D">
            <wp:extent cx="5173980" cy="3244586"/>
            <wp:effectExtent l="0" t="0" r="7620" b="0"/>
            <wp:docPr id="14439382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83222" cy="3250382"/>
                    </a:xfrm>
                    <a:prstGeom prst="rect">
                      <a:avLst/>
                    </a:prstGeom>
                    <a:noFill/>
                    <a:ln>
                      <a:noFill/>
                    </a:ln>
                  </pic:spPr>
                </pic:pic>
              </a:graphicData>
            </a:graphic>
          </wp:inline>
        </w:drawing>
      </w:r>
    </w:p>
    <w:p w14:paraId="2AAF1130" w14:textId="645D1B20" w:rsidR="00DA3228" w:rsidRPr="00DA3228" w:rsidRDefault="00DA3228" w:rsidP="00DA3228">
      <w:pPr>
        <w:pStyle w:val="Antrat"/>
        <w:keepNext/>
        <w:jc w:val="both"/>
        <w:rPr>
          <w:sz w:val="22"/>
          <w:szCs w:val="22"/>
        </w:rPr>
      </w:pPr>
      <w:r w:rsidRPr="00DA3228">
        <w:rPr>
          <w:sz w:val="22"/>
          <w:szCs w:val="22"/>
        </w:rPr>
        <w:t xml:space="preserve">pav. </w:t>
      </w:r>
      <w:r w:rsidRPr="00DA3228">
        <w:rPr>
          <w:sz w:val="22"/>
          <w:szCs w:val="22"/>
        </w:rPr>
        <w:fldChar w:fldCharType="begin"/>
      </w:r>
      <w:r w:rsidRPr="00DA3228">
        <w:rPr>
          <w:sz w:val="22"/>
          <w:szCs w:val="22"/>
        </w:rPr>
        <w:instrText xml:space="preserve"> SEQ pav. \* ARABIC </w:instrText>
      </w:r>
      <w:r w:rsidRPr="00DA3228">
        <w:rPr>
          <w:sz w:val="22"/>
          <w:szCs w:val="22"/>
        </w:rPr>
        <w:fldChar w:fldCharType="separate"/>
      </w:r>
      <w:r w:rsidR="000162E7">
        <w:rPr>
          <w:noProof/>
          <w:sz w:val="22"/>
          <w:szCs w:val="22"/>
        </w:rPr>
        <w:t>5</w:t>
      </w:r>
      <w:r w:rsidRPr="00DA3228">
        <w:rPr>
          <w:sz w:val="22"/>
          <w:szCs w:val="22"/>
        </w:rPr>
        <w:fldChar w:fldCharType="end"/>
      </w:r>
      <w:r w:rsidRPr="00DA3228">
        <w:rPr>
          <w:sz w:val="22"/>
          <w:szCs w:val="22"/>
        </w:rPr>
        <w:t xml:space="preserve"> Ukmergės g. 16, Jonava.</w:t>
      </w:r>
      <w:r w:rsidR="000162E7">
        <w:rPr>
          <w:sz w:val="22"/>
          <w:szCs w:val="22"/>
        </w:rPr>
        <w:t xml:space="preserve"> </w:t>
      </w:r>
      <w:r w:rsidRPr="00DA3228">
        <w:rPr>
          <w:sz w:val="22"/>
          <w:szCs w:val="22"/>
        </w:rPr>
        <w:t>Teritorijos plotas - 2,2423 ha</w:t>
      </w:r>
    </w:p>
    <w:p w14:paraId="2FB31D4C" w14:textId="28837B32" w:rsidR="00CD2F53" w:rsidRDefault="00DA3228" w:rsidP="00DA3228">
      <w:pPr>
        <w:pStyle w:val="Sraopastraipa"/>
        <w:tabs>
          <w:tab w:val="left" w:pos="851"/>
        </w:tabs>
        <w:ind w:hanging="720"/>
        <w:jc w:val="both"/>
        <w:rPr>
          <w:rFonts w:ascii="Times New Roman" w:eastAsia="Calibri" w:hAnsi="Times New Roman" w:cs="Times New Roman"/>
          <w:sz w:val="22"/>
          <w:szCs w:val="22"/>
          <w:lang w:val="lt-LT"/>
        </w:rPr>
      </w:pPr>
      <w:r>
        <w:rPr>
          <w:noProof/>
        </w:rPr>
        <w:drawing>
          <wp:inline distT="0" distB="0" distL="0" distR="0" wp14:anchorId="2D7F92E4" wp14:editId="67B291BC">
            <wp:extent cx="4213860" cy="3492970"/>
            <wp:effectExtent l="0" t="0" r="0" b="0"/>
            <wp:docPr id="1132443822"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20122" cy="3498161"/>
                    </a:xfrm>
                    <a:prstGeom prst="rect">
                      <a:avLst/>
                    </a:prstGeom>
                    <a:noFill/>
                    <a:ln>
                      <a:noFill/>
                    </a:ln>
                  </pic:spPr>
                </pic:pic>
              </a:graphicData>
            </a:graphic>
          </wp:inline>
        </w:drawing>
      </w:r>
    </w:p>
    <w:p w14:paraId="5E7541EA"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542C1026"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3E576587" w14:textId="6119F26A" w:rsidR="000162E7" w:rsidRPr="00305FE4" w:rsidRDefault="000162E7" w:rsidP="000162E7">
      <w:pPr>
        <w:pStyle w:val="Antrat"/>
        <w:keepNext/>
        <w:jc w:val="both"/>
        <w:rPr>
          <w:sz w:val="22"/>
          <w:szCs w:val="22"/>
        </w:rPr>
      </w:pPr>
      <w:r w:rsidRPr="00305FE4">
        <w:rPr>
          <w:sz w:val="22"/>
          <w:szCs w:val="22"/>
        </w:rPr>
        <w:lastRenderedPageBreak/>
        <w:t xml:space="preserve">pav. </w:t>
      </w:r>
      <w:r w:rsidRPr="00305FE4">
        <w:rPr>
          <w:sz w:val="22"/>
          <w:szCs w:val="22"/>
        </w:rPr>
        <w:fldChar w:fldCharType="begin"/>
      </w:r>
      <w:r w:rsidRPr="00305FE4">
        <w:rPr>
          <w:sz w:val="22"/>
          <w:szCs w:val="22"/>
        </w:rPr>
        <w:instrText xml:space="preserve"> SEQ pav. \* ARABIC </w:instrText>
      </w:r>
      <w:r w:rsidRPr="00305FE4">
        <w:rPr>
          <w:sz w:val="22"/>
          <w:szCs w:val="22"/>
        </w:rPr>
        <w:fldChar w:fldCharType="separate"/>
      </w:r>
      <w:r w:rsidRPr="00305FE4">
        <w:rPr>
          <w:noProof/>
          <w:sz w:val="22"/>
          <w:szCs w:val="22"/>
        </w:rPr>
        <w:t>6</w:t>
      </w:r>
      <w:r w:rsidRPr="00305FE4">
        <w:rPr>
          <w:sz w:val="22"/>
          <w:szCs w:val="22"/>
        </w:rPr>
        <w:fldChar w:fldCharType="end"/>
      </w:r>
      <w:r w:rsidRPr="00305FE4">
        <w:rPr>
          <w:sz w:val="22"/>
          <w:szCs w:val="22"/>
        </w:rPr>
        <w:t xml:space="preserve"> Plungės g. 88, </w:t>
      </w:r>
      <w:proofErr w:type="spellStart"/>
      <w:r w:rsidRPr="00305FE4">
        <w:rPr>
          <w:sz w:val="22"/>
          <w:szCs w:val="22"/>
        </w:rPr>
        <w:t>Džiuginėnų</w:t>
      </w:r>
      <w:proofErr w:type="spellEnd"/>
      <w:r w:rsidRPr="00305FE4">
        <w:rPr>
          <w:sz w:val="22"/>
          <w:szCs w:val="22"/>
        </w:rPr>
        <w:t xml:space="preserve"> k., Telšių raj. Teritorijos plotas </w:t>
      </w:r>
      <w:r w:rsidR="00305FE4" w:rsidRPr="00305FE4">
        <w:rPr>
          <w:sz w:val="22"/>
          <w:szCs w:val="22"/>
        </w:rPr>
        <w:t>–</w:t>
      </w:r>
      <w:r w:rsidRPr="00305FE4">
        <w:rPr>
          <w:sz w:val="22"/>
          <w:szCs w:val="22"/>
        </w:rPr>
        <w:t xml:space="preserve"> </w:t>
      </w:r>
      <w:r w:rsidR="00305FE4" w:rsidRPr="00305FE4">
        <w:rPr>
          <w:sz w:val="22"/>
          <w:szCs w:val="22"/>
        </w:rPr>
        <w:t>4,5704 ha.</w:t>
      </w:r>
    </w:p>
    <w:p w14:paraId="3E712BAF" w14:textId="0CE97C5C" w:rsidR="00CD2F53" w:rsidRDefault="000162E7" w:rsidP="000162E7">
      <w:pPr>
        <w:pStyle w:val="Sraopastraipa"/>
        <w:tabs>
          <w:tab w:val="left" w:pos="851"/>
        </w:tabs>
        <w:ind w:left="0"/>
        <w:jc w:val="both"/>
        <w:rPr>
          <w:rFonts w:ascii="Times New Roman" w:eastAsia="Calibri" w:hAnsi="Times New Roman" w:cs="Times New Roman"/>
          <w:sz w:val="22"/>
          <w:szCs w:val="22"/>
          <w:lang w:val="lt-LT"/>
        </w:rPr>
      </w:pPr>
      <w:r>
        <w:rPr>
          <w:noProof/>
        </w:rPr>
        <w:drawing>
          <wp:inline distT="0" distB="0" distL="0" distR="0" wp14:anchorId="578D515E" wp14:editId="5724FFF5">
            <wp:extent cx="4282440" cy="3862276"/>
            <wp:effectExtent l="0" t="0" r="3810" b="5080"/>
            <wp:docPr id="1684371111"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94154" cy="3872841"/>
                    </a:xfrm>
                    <a:prstGeom prst="rect">
                      <a:avLst/>
                    </a:prstGeom>
                    <a:noFill/>
                    <a:ln>
                      <a:noFill/>
                    </a:ln>
                  </pic:spPr>
                </pic:pic>
              </a:graphicData>
            </a:graphic>
          </wp:inline>
        </w:drawing>
      </w:r>
    </w:p>
    <w:p w14:paraId="6EB1930E"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15B97745"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263B8BB7" w14:textId="77777777" w:rsidR="00CD2F53" w:rsidRDefault="00CD2F53" w:rsidP="009B21C3">
      <w:pPr>
        <w:pStyle w:val="Sraopastraipa"/>
        <w:tabs>
          <w:tab w:val="left" w:pos="851"/>
        </w:tabs>
        <w:jc w:val="both"/>
        <w:rPr>
          <w:rFonts w:ascii="Times New Roman" w:eastAsia="Calibri" w:hAnsi="Times New Roman" w:cs="Times New Roman"/>
          <w:sz w:val="22"/>
          <w:szCs w:val="22"/>
          <w:lang w:val="lt-LT"/>
        </w:rPr>
      </w:pPr>
    </w:p>
    <w:p w14:paraId="6C09467B" w14:textId="77777777" w:rsidR="006075C1" w:rsidRDefault="006075C1" w:rsidP="009B21C3">
      <w:pPr>
        <w:pStyle w:val="Sraopastraipa"/>
        <w:tabs>
          <w:tab w:val="left" w:pos="851"/>
        </w:tabs>
        <w:jc w:val="both"/>
        <w:rPr>
          <w:rFonts w:ascii="Times New Roman" w:eastAsia="Calibri" w:hAnsi="Times New Roman" w:cs="Times New Roman"/>
          <w:sz w:val="22"/>
          <w:szCs w:val="22"/>
          <w:lang w:val="lt-LT"/>
        </w:rPr>
      </w:pPr>
    </w:p>
    <w:p w14:paraId="27A124E4" w14:textId="77777777" w:rsidR="00305FE4" w:rsidRDefault="00305FE4" w:rsidP="009B21C3">
      <w:pPr>
        <w:pStyle w:val="Sraopastraipa"/>
        <w:tabs>
          <w:tab w:val="left" w:pos="851"/>
        </w:tabs>
        <w:jc w:val="both"/>
        <w:rPr>
          <w:rFonts w:ascii="Times New Roman" w:eastAsia="Calibri" w:hAnsi="Times New Roman" w:cs="Times New Roman"/>
          <w:sz w:val="22"/>
          <w:szCs w:val="22"/>
          <w:lang w:val="lt-LT"/>
        </w:rPr>
      </w:pPr>
    </w:p>
    <w:p w14:paraId="228F1528" w14:textId="64E3E133" w:rsidR="009B21C3" w:rsidRPr="00723D57" w:rsidRDefault="009B21C3" w:rsidP="009B21C3">
      <w:pPr>
        <w:pStyle w:val="Sraopastraipa"/>
        <w:tabs>
          <w:tab w:val="left" w:pos="851"/>
        </w:tabs>
        <w:jc w:val="both"/>
        <w:rPr>
          <w:rFonts w:ascii="Times New Roman" w:eastAsia="Calibri" w:hAnsi="Times New Roman" w:cs="Times New Roman"/>
          <w:sz w:val="22"/>
          <w:szCs w:val="22"/>
          <w:lang w:val="lt-LT"/>
        </w:rPr>
      </w:pPr>
      <w:r>
        <w:rPr>
          <w:rFonts w:ascii="Times New Roman" w:eastAsia="Calibri" w:hAnsi="Times New Roman" w:cs="Times New Roman"/>
          <w:sz w:val="22"/>
          <w:szCs w:val="22"/>
          <w:lang w:val="lt-LT"/>
        </w:rPr>
        <w:t xml:space="preserve">Priedas Nr. </w:t>
      </w:r>
      <w:r w:rsidR="00305FE4">
        <w:rPr>
          <w:rFonts w:ascii="Times New Roman" w:eastAsia="Calibri" w:hAnsi="Times New Roman" w:cs="Times New Roman"/>
          <w:sz w:val="22"/>
          <w:szCs w:val="22"/>
          <w:lang w:val="lt-LT"/>
        </w:rPr>
        <w:t>2</w:t>
      </w:r>
      <w:r w:rsidRPr="00723D57">
        <w:rPr>
          <w:rFonts w:ascii="Times New Roman" w:hAnsi="Times New Roman" w:cs="Times New Roman"/>
          <w:sz w:val="22"/>
          <w:szCs w:val="22"/>
        </w:rPr>
        <w:t xml:space="preserve"> - </w:t>
      </w:r>
      <w:r w:rsidRPr="00723D57">
        <w:rPr>
          <w:rFonts w:ascii="Times New Roman" w:hAnsi="Times New Roman" w:cs="Times New Roman"/>
          <w:sz w:val="22"/>
          <w:szCs w:val="22"/>
          <w:lang w:val="lt-LT"/>
        </w:rPr>
        <w:t>Tiekėjo suteiktų paslaugų sąrašas.</w:t>
      </w:r>
    </w:p>
    <w:p w14:paraId="662B7253" w14:textId="77777777" w:rsidR="009B21C3" w:rsidRPr="00CB193E" w:rsidRDefault="009B21C3" w:rsidP="009B21C3">
      <w:pPr>
        <w:pStyle w:val="Sraopastraipa"/>
        <w:tabs>
          <w:tab w:val="left" w:pos="851"/>
        </w:tabs>
        <w:jc w:val="both"/>
        <w:rPr>
          <w:rFonts w:ascii="Times New Roman" w:eastAsia="Calibri" w:hAnsi="Times New Roman" w:cs="Times New Roman"/>
          <w:sz w:val="22"/>
          <w:szCs w:val="22"/>
          <w:lang w:val="lt-LT"/>
        </w:rPr>
      </w:pPr>
    </w:p>
    <w:tbl>
      <w:tblPr>
        <w:tblStyle w:val="Lentelstinklelis"/>
        <w:tblW w:w="9918" w:type="dxa"/>
        <w:tblLook w:val="04A0" w:firstRow="1" w:lastRow="0" w:firstColumn="1" w:lastColumn="0" w:noHBand="0" w:noVBand="1"/>
      </w:tblPr>
      <w:tblGrid>
        <w:gridCol w:w="1037"/>
        <w:gridCol w:w="1667"/>
        <w:gridCol w:w="2127"/>
        <w:gridCol w:w="1243"/>
        <w:gridCol w:w="1242"/>
        <w:gridCol w:w="1016"/>
        <w:gridCol w:w="1586"/>
      </w:tblGrid>
      <w:tr w:rsidR="009B21C3" w:rsidRPr="006A2581" w14:paraId="1EB4E02D" w14:textId="77777777" w:rsidTr="0004213C">
        <w:tc>
          <w:tcPr>
            <w:tcW w:w="1037" w:type="dxa"/>
            <w:shd w:val="clear" w:color="auto" w:fill="B4C6E7" w:themeFill="accent1" w:themeFillTint="66"/>
          </w:tcPr>
          <w:p w14:paraId="2BCDCF57" w14:textId="77777777" w:rsidR="009B21C3" w:rsidRPr="006A2581" w:rsidRDefault="009B21C3" w:rsidP="008249A8">
            <w:pPr>
              <w:rPr>
                <w:rFonts w:eastAsiaTheme="minorHAnsi"/>
                <w:sz w:val="20"/>
                <w:szCs w:val="20"/>
                <w:lang w:eastAsia="en-US"/>
              </w:rPr>
            </w:pPr>
            <w:proofErr w:type="spellStart"/>
            <w:r w:rsidRPr="006A2581">
              <w:rPr>
                <w:rFonts w:eastAsiaTheme="minorHAnsi"/>
                <w:sz w:val="20"/>
                <w:szCs w:val="20"/>
                <w:lang w:eastAsia="en-US"/>
              </w:rPr>
              <w:t>Eil</w:t>
            </w:r>
            <w:proofErr w:type="spellEnd"/>
            <w:r w:rsidRPr="006A2581">
              <w:rPr>
                <w:rFonts w:eastAsiaTheme="minorHAnsi"/>
                <w:sz w:val="20"/>
                <w:szCs w:val="20"/>
                <w:lang w:eastAsia="en-US"/>
              </w:rPr>
              <w:t xml:space="preserve"> Nr. </w:t>
            </w:r>
          </w:p>
        </w:tc>
        <w:tc>
          <w:tcPr>
            <w:tcW w:w="1667" w:type="dxa"/>
            <w:shd w:val="clear" w:color="auto" w:fill="B4C6E7" w:themeFill="accent1" w:themeFillTint="66"/>
          </w:tcPr>
          <w:p w14:paraId="119819BF" w14:textId="77777777" w:rsidR="009B21C3" w:rsidRPr="006A2581" w:rsidRDefault="009B21C3" w:rsidP="008249A8">
            <w:pPr>
              <w:jc w:val="center"/>
              <w:rPr>
                <w:rFonts w:eastAsiaTheme="minorHAnsi"/>
                <w:sz w:val="20"/>
                <w:szCs w:val="20"/>
                <w:lang w:eastAsia="en-US"/>
              </w:rPr>
            </w:pPr>
            <w:r w:rsidRPr="006A2581">
              <w:rPr>
                <w:rFonts w:eastAsiaTheme="minorHAnsi"/>
                <w:sz w:val="20"/>
                <w:szCs w:val="20"/>
                <w:lang w:eastAsia="en-US"/>
              </w:rPr>
              <w:t>Sutarties objektas/ projekto pavadinimas</w:t>
            </w:r>
          </w:p>
        </w:tc>
        <w:tc>
          <w:tcPr>
            <w:tcW w:w="2127" w:type="dxa"/>
            <w:shd w:val="clear" w:color="auto" w:fill="B4C6E7" w:themeFill="accent1" w:themeFillTint="66"/>
          </w:tcPr>
          <w:p w14:paraId="13205F66" w14:textId="77777777" w:rsidR="009B21C3" w:rsidRPr="006A2581" w:rsidRDefault="009B21C3" w:rsidP="008249A8">
            <w:pPr>
              <w:jc w:val="center"/>
              <w:rPr>
                <w:rFonts w:eastAsiaTheme="minorHAnsi"/>
                <w:sz w:val="20"/>
                <w:szCs w:val="20"/>
                <w:lang w:eastAsia="en-US"/>
              </w:rPr>
            </w:pPr>
            <w:r w:rsidRPr="006A2581">
              <w:rPr>
                <w:rFonts w:eastAsiaTheme="minorHAnsi"/>
                <w:sz w:val="20"/>
                <w:szCs w:val="20"/>
                <w:lang w:eastAsia="en-US"/>
              </w:rPr>
              <w:t>Tiekėjo užduotys projekte: trumpas sutarties (projekto) aprašymas, nurodoma pagal kvalifikacinio reikalavimo duomenis</w:t>
            </w:r>
          </w:p>
        </w:tc>
        <w:tc>
          <w:tcPr>
            <w:tcW w:w="1243" w:type="dxa"/>
            <w:shd w:val="clear" w:color="auto" w:fill="B4C6E7" w:themeFill="accent1" w:themeFillTint="66"/>
          </w:tcPr>
          <w:p w14:paraId="5BF88992" w14:textId="77777777" w:rsidR="009B21C3" w:rsidRPr="006A2581" w:rsidRDefault="009B21C3" w:rsidP="008249A8">
            <w:pPr>
              <w:jc w:val="center"/>
              <w:rPr>
                <w:rFonts w:eastAsiaTheme="minorHAnsi"/>
                <w:sz w:val="20"/>
                <w:szCs w:val="20"/>
                <w:lang w:eastAsia="en-US"/>
              </w:rPr>
            </w:pPr>
            <w:r w:rsidRPr="006A2581">
              <w:rPr>
                <w:rFonts w:eastAsiaTheme="minorHAnsi"/>
                <w:sz w:val="20"/>
                <w:szCs w:val="20"/>
                <w:lang w:eastAsia="en-US"/>
              </w:rPr>
              <w:t>Sutarties įsigaliojimo ir įvykdymo data</w:t>
            </w:r>
          </w:p>
        </w:tc>
        <w:tc>
          <w:tcPr>
            <w:tcW w:w="1242" w:type="dxa"/>
            <w:shd w:val="clear" w:color="auto" w:fill="B4C6E7" w:themeFill="accent1" w:themeFillTint="66"/>
          </w:tcPr>
          <w:p w14:paraId="68C284BF" w14:textId="77777777" w:rsidR="009B21C3" w:rsidRPr="006A2581" w:rsidRDefault="009B21C3" w:rsidP="008249A8">
            <w:pPr>
              <w:jc w:val="center"/>
              <w:rPr>
                <w:rFonts w:eastAsiaTheme="minorHAnsi"/>
                <w:sz w:val="20"/>
                <w:szCs w:val="20"/>
                <w:lang w:eastAsia="en-US"/>
              </w:rPr>
            </w:pPr>
            <w:r>
              <w:rPr>
                <w:rFonts w:eastAsiaTheme="minorHAnsi"/>
                <w:sz w:val="20"/>
                <w:szCs w:val="20"/>
                <w:lang w:eastAsia="en-US"/>
              </w:rPr>
              <w:t>Užsakovo pavadinimas</w:t>
            </w:r>
          </w:p>
        </w:tc>
        <w:tc>
          <w:tcPr>
            <w:tcW w:w="1016" w:type="dxa"/>
            <w:shd w:val="clear" w:color="auto" w:fill="B4C6E7" w:themeFill="accent1" w:themeFillTint="66"/>
          </w:tcPr>
          <w:p w14:paraId="096B8402" w14:textId="77777777" w:rsidR="009B21C3" w:rsidRPr="006A2581" w:rsidRDefault="009B21C3" w:rsidP="008249A8">
            <w:pPr>
              <w:jc w:val="center"/>
              <w:rPr>
                <w:rFonts w:eastAsiaTheme="minorHAnsi"/>
                <w:sz w:val="20"/>
                <w:szCs w:val="20"/>
                <w:lang w:eastAsia="en-US"/>
              </w:rPr>
            </w:pPr>
            <w:r w:rsidRPr="006A2581">
              <w:rPr>
                <w:rFonts w:eastAsiaTheme="minorHAnsi"/>
                <w:sz w:val="20"/>
                <w:szCs w:val="20"/>
                <w:lang w:eastAsia="en-US"/>
              </w:rPr>
              <w:t>Bendra Sutarties (projekto) vertė</w:t>
            </w:r>
          </w:p>
        </w:tc>
        <w:tc>
          <w:tcPr>
            <w:tcW w:w="1586" w:type="dxa"/>
            <w:shd w:val="clear" w:color="auto" w:fill="B4C6E7" w:themeFill="accent1" w:themeFillTint="66"/>
          </w:tcPr>
          <w:p w14:paraId="7CB3F46C" w14:textId="77777777" w:rsidR="009B21C3" w:rsidRPr="006A2581" w:rsidRDefault="009B21C3" w:rsidP="008249A8">
            <w:pPr>
              <w:jc w:val="center"/>
              <w:rPr>
                <w:rFonts w:eastAsiaTheme="minorHAnsi"/>
                <w:sz w:val="20"/>
                <w:szCs w:val="20"/>
                <w:lang w:eastAsia="en-US"/>
              </w:rPr>
            </w:pPr>
            <w:r w:rsidRPr="006A2581">
              <w:rPr>
                <w:rFonts w:eastAsiaTheme="minorHAnsi"/>
                <w:sz w:val="20"/>
                <w:szCs w:val="20"/>
                <w:lang w:eastAsia="en-US"/>
              </w:rPr>
              <w:t>Sutarties (projekto) dalis (vertė EUR be PVM), kurią tiekėjas įvykdė savarankiškai</w:t>
            </w:r>
          </w:p>
        </w:tc>
      </w:tr>
      <w:tr w:rsidR="0004213C" w:rsidRPr="006A2581" w14:paraId="5E4CFCB6" w14:textId="77777777" w:rsidTr="0004213C">
        <w:tc>
          <w:tcPr>
            <w:tcW w:w="1037" w:type="dxa"/>
          </w:tcPr>
          <w:p w14:paraId="1C08EB74" w14:textId="606D9584" w:rsidR="0004213C" w:rsidRPr="006A2581" w:rsidRDefault="0004213C" w:rsidP="0004213C">
            <w:pPr>
              <w:pStyle w:val="Sraopastraipa"/>
              <w:numPr>
                <w:ilvl w:val="0"/>
                <w:numId w:val="28"/>
              </w:numPr>
              <w:tabs>
                <w:tab w:val="left" w:pos="360"/>
              </w:tabs>
              <w:rPr>
                <w:rFonts w:ascii="Times New Roman" w:hAnsi="Times New Roman" w:cs="Times New Roman"/>
                <w:sz w:val="20"/>
                <w:szCs w:val="20"/>
                <w:lang w:val="lt-LT"/>
              </w:rPr>
            </w:pPr>
          </w:p>
        </w:tc>
        <w:tc>
          <w:tcPr>
            <w:tcW w:w="1667" w:type="dxa"/>
          </w:tcPr>
          <w:p w14:paraId="1D3D7119" w14:textId="77777777" w:rsidR="0004213C" w:rsidRPr="006A2581" w:rsidRDefault="0004213C" w:rsidP="0004213C">
            <w:pPr>
              <w:jc w:val="center"/>
              <w:rPr>
                <w:rFonts w:eastAsiaTheme="minorHAnsi"/>
                <w:sz w:val="20"/>
                <w:szCs w:val="20"/>
                <w:lang w:eastAsia="en-US"/>
              </w:rPr>
            </w:pPr>
          </w:p>
        </w:tc>
        <w:tc>
          <w:tcPr>
            <w:tcW w:w="2127" w:type="dxa"/>
          </w:tcPr>
          <w:p w14:paraId="59288926" w14:textId="77777777" w:rsidR="0004213C" w:rsidRPr="006A2581" w:rsidRDefault="0004213C" w:rsidP="0004213C">
            <w:pPr>
              <w:jc w:val="center"/>
              <w:rPr>
                <w:rFonts w:eastAsiaTheme="minorHAnsi"/>
                <w:sz w:val="20"/>
                <w:szCs w:val="20"/>
                <w:lang w:eastAsia="en-US"/>
              </w:rPr>
            </w:pPr>
          </w:p>
        </w:tc>
        <w:tc>
          <w:tcPr>
            <w:tcW w:w="1243" w:type="dxa"/>
          </w:tcPr>
          <w:p w14:paraId="03225212" w14:textId="77777777" w:rsidR="0004213C" w:rsidRPr="006A2581" w:rsidRDefault="0004213C" w:rsidP="0004213C">
            <w:pPr>
              <w:jc w:val="center"/>
              <w:rPr>
                <w:rFonts w:eastAsiaTheme="minorHAnsi"/>
                <w:sz w:val="20"/>
                <w:szCs w:val="20"/>
                <w:lang w:eastAsia="en-US"/>
              </w:rPr>
            </w:pPr>
          </w:p>
        </w:tc>
        <w:tc>
          <w:tcPr>
            <w:tcW w:w="1242" w:type="dxa"/>
          </w:tcPr>
          <w:p w14:paraId="56B33928" w14:textId="77777777" w:rsidR="0004213C" w:rsidRPr="006A2581" w:rsidRDefault="0004213C" w:rsidP="0004213C">
            <w:pPr>
              <w:jc w:val="center"/>
              <w:rPr>
                <w:rFonts w:eastAsiaTheme="minorHAnsi"/>
                <w:sz w:val="20"/>
                <w:szCs w:val="20"/>
                <w:lang w:eastAsia="en-US"/>
              </w:rPr>
            </w:pPr>
          </w:p>
        </w:tc>
        <w:tc>
          <w:tcPr>
            <w:tcW w:w="1016" w:type="dxa"/>
          </w:tcPr>
          <w:p w14:paraId="34A48B5A" w14:textId="77777777" w:rsidR="0004213C" w:rsidRPr="006A2581" w:rsidRDefault="0004213C" w:rsidP="0004213C">
            <w:pPr>
              <w:jc w:val="center"/>
              <w:rPr>
                <w:rFonts w:eastAsiaTheme="minorHAnsi"/>
                <w:sz w:val="20"/>
                <w:szCs w:val="20"/>
                <w:lang w:eastAsia="en-US"/>
              </w:rPr>
            </w:pPr>
          </w:p>
        </w:tc>
        <w:tc>
          <w:tcPr>
            <w:tcW w:w="1586" w:type="dxa"/>
          </w:tcPr>
          <w:p w14:paraId="2782C1AE" w14:textId="77777777" w:rsidR="0004213C" w:rsidRPr="006A2581" w:rsidRDefault="0004213C" w:rsidP="0004213C">
            <w:pPr>
              <w:jc w:val="center"/>
              <w:rPr>
                <w:rFonts w:eastAsiaTheme="minorHAnsi"/>
                <w:sz w:val="20"/>
                <w:szCs w:val="20"/>
                <w:lang w:eastAsia="en-US"/>
              </w:rPr>
            </w:pPr>
          </w:p>
        </w:tc>
      </w:tr>
      <w:tr w:rsidR="0004213C" w:rsidRPr="006A2581" w14:paraId="62EBD30C" w14:textId="77777777" w:rsidTr="0004213C">
        <w:tc>
          <w:tcPr>
            <w:tcW w:w="1037" w:type="dxa"/>
          </w:tcPr>
          <w:p w14:paraId="4A87BD6A" w14:textId="17927CE0" w:rsidR="0004213C" w:rsidRPr="006A2581" w:rsidRDefault="0004213C" w:rsidP="0004213C">
            <w:pPr>
              <w:pStyle w:val="Sraopastraipa"/>
              <w:numPr>
                <w:ilvl w:val="0"/>
                <w:numId w:val="28"/>
              </w:numPr>
              <w:tabs>
                <w:tab w:val="left" w:pos="360"/>
              </w:tabs>
              <w:rPr>
                <w:rFonts w:ascii="Times New Roman" w:hAnsi="Times New Roman" w:cs="Times New Roman"/>
                <w:sz w:val="20"/>
                <w:szCs w:val="20"/>
                <w:lang w:val="lt-LT"/>
              </w:rPr>
            </w:pPr>
          </w:p>
        </w:tc>
        <w:tc>
          <w:tcPr>
            <w:tcW w:w="1667" w:type="dxa"/>
          </w:tcPr>
          <w:p w14:paraId="547A698B" w14:textId="77777777" w:rsidR="0004213C" w:rsidRPr="006A2581" w:rsidRDefault="0004213C" w:rsidP="0004213C">
            <w:pPr>
              <w:jc w:val="center"/>
              <w:rPr>
                <w:rFonts w:eastAsiaTheme="minorHAnsi"/>
                <w:sz w:val="20"/>
                <w:szCs w:val="20"/>
                <w:lang w:eastAsia="en-US"/>
              </w:rPr>
            </w:pPr>
          </w:p>
        </w:tc>
        <w:tc>
          <w:tcPr>
            <w:tcW w:w="2127" w:type="dxa"/>
          </w:tcPr>
          <w:p w14:paraId="772FD1C2" w14:textId="77777777" w:rsidR="0004213C" w:rsidRPr="006A2581" w:rsidRDefault="0004213C" w:rsidP="0004213C">
            <w:pPr>
              <w:jc w:val="center"/>
              <w:rPr>
                <w:rFonts w:eastAsiaTheme="minorHAnsi"/>
                <w:sz w:val="20"/>
                <w:szCs w:val="20"/>
                <w:lang w:eastAsia="en-US"/>
              </w:rPr>
            </w:pPr>
          </w:p>
        </w:tc>
        <w:tc>
          <w:tcPr>
            <w:tcW w:w="1243" w:type="dxa"/>
          </w:tcPr>
          <w:p w14:paraId="008EFEA2" w14:textId="77777777" w:rsidR="0004213C" w:rsidRPr="006A2581" w:rsidRDefault="0004213C" w:rsidP="0004213C">
            <w:pPr>
              <w:jc w:val="center"/>
              <w:rPr>
                <w:rFonts w:eastAsiaTheme="minorHAnsi"/>
                <w:sz w:val="20"/>
                <w:szCs w:val="20"/>
                <w:lang w:eastAsia="en-US"/>
              </w:rPr>
            </w:pPr>
          </w:p>
        </w:tc>
        <w:tc>
          <w:tcPr>
            <w:tcW w:w="1242" w:type="dxa"/>
          </w:tcPr>
          <w:p w14:paraId="08CB49C6" w14:textId="77777777" w:rsidR="0004213C" w:rsidRPr="006A2581" w:rsidRDefault="0004213C" w:rsidP="0004213C">
            <w:pPr>
              <w:jc w:val="center"/>
              <w:rPr>
                <w:rFonts w:eastAsiaTheme="minorHAnsi"/>
                <w:sz w:val="20"/>
                <w:szCs w:val="20"/>
                <w:lang w:eastAsia="en-US"/>
              </w:rPr>
            </w:pPr>
          </w:p>
        </w:tc>
        <w:tc>
          <w:tcPr>
            <w:tcW w:w="1016" w:type="dxa"/>
          </w:tcPr>
          <w:p w14:paraId="79D9D7E4" w14:textId="77777777" w:rsidR="0004213C" w:rsidRPr="006A2581" w:rsidRDefault="0004213C" w:rsidP="0004213C">
            <w:pPr>
              <w:jc w:val="center"/>
              <w:rPr>
                <w:rFonts w:eastAsiaTheme="minorHAnsi"/>
                <w:sz w:val="20"/>
                <w:szCs w:val="20"/>
                <w:lang w:eastAsia="en-US"/>
              </w:rPr>
            </w:pPr>
          </w:p>
        </w:tc>
        <w:tc>
          <w:tcPr>
            <w:tcW w:w="1586" w:type="dxa"/>
          </w:tcPr>
          <w:p w14:paraId="353C3C8E" w14:textId="77777777" w:rsidR="0004213C" w:rsidRPr="006A2581" w:rsidRDefault="0004213C" w:rsidP="0004213C">
            <w:pPr>
              <w:jc w:val="center"/>
              <w:rPr>
                <w:rFonts w:eastAsiaTheme="minorHAnsi"/>
                <w:sz w:val="20"/>
                <w:szCs w:val="20"/>
                <w:lang w:eastAsia="en-US"/>
              </w:rPr>
            </w:pPr>
          </w:p>
        </w:tc>
      </w:tr>
      <w:tr w:rsidR="0004213C" w:rsidRPr="006A2581" w14:paraId="72E81523" w14:textId="77777777" w:rsidTr="0004213C">
        <w:tc>
          <w:tcPr>
            <w:tcW w:w="1037" w:type="dxa"/>
          </w:tcPr>
          <w:p w14:paraId="0C0C6DCC" w14:textId="6F29F377" w:rsidR="0004213C" w:rsidRPr="006A2581" w:rsidRDefault="0004213C" w:rsidP="0004213C">
            <w:pPr>
              <w:pStyle w:val="Sraopastraipa"/>
              <w:numPr>
                <w:ilvl w:val="0"/>
                <w:numId w:val="28"/>
              </w:numPr>
              <w:ind w:left="601"/>
              <w:jc w:val="center"/>
              <w:rPr>
                <w:rFonts w:ascii="Times New Roman" w:hAnsi="Times New Roman" w:cs="Times New Roman"/>
                <w:sz w:val="20"/>
                <w:szCs w:val="20"/>
                <w:lang w:val="lt-LT"/>
              </w:rPr>
            </w:pPr>
          </w:p>
        </w:tc>
        <w:tc>
          <w:tcPr>
            <w:tcW w:w="1667" w:type="dxa"/>
          </w:tcPr>
          <w:p w14:paraId="53DCD6F1" w14:textId="77777777" w:rsidR="0004213C" w:rsidRPr="006A2581" w:rsidRDefault="0004213C" w:rsidP="0004213C">
            <w:pPr>
              <w:jc w:val="center"/>
              <w:rPr>
                <w:rFonts w:eastAsiaTheme="minorHAnsi"/>
                <w:sz w:val="20"/>
                <w:szCs w:val="20"/>
                <w:lang w:eastAsia="en-US"/>
              </w:rPr>
            </w:pPr>
          </w:p>
        </w:tc>
        <w:tc>
          <w:tcPr>
            <w:tcW w:w="2127" w:type="dxa"/>
          </w:tcPr>
          <w:p w14:paraId="5A2EBF5B" w14:textId="77777777" w:rsidR="0004213C" w:rsidRPr="006A2581" w:rsidRDefault="0004213C" w:rsidP="0004213C">
            <w:pPr>
              <w:jc w:val="center"/>
              <w:rPr>
                <w:rFonts w:eastAsiaTheme="minorHAnsi"/>
                <w:sz w:val="20"/>
                <w:szCs w:val="20"/>
                <w:lang w:eastAsia="en-US"/>
              </w:rPr>
            </w:pPr>
          </w:p>
        </w:tc>
        <w:tc>
          <w:tcPr>
            <w:tcW w:w="1243" w:type="dxa"/>
          </w:tcPr>
          <w:p w14:paraId="4E6FDDCD" w14:textId="77777777" w:rsidR="0004213C" w:rsidRPr="006A2581" w:rsidRDefault="0004213C" w:rsidP="0004213C">
            <w:pPr>
              <w:jc w:val="center"/>
              <w:rPr>
                <w:rFonts w:eastAsiaTheme="minorHAnsi"/>
                <w:sz w:val="20"/>
                <w:szCs w:val="20"/>
                <w:lang w:eastAsia="en-US"/>
              </w:rPr>
            </w:pPr>
          </w:p>
        </w:tc>
        <w:tc>
          <w:tcPr>
            <w:tcW w:w="1242" w:type="dxa"/>
          </w:tcPr>
          <w:p w14:paraId="349CCFD9" w14:textId="77777777" w:rsidR="0004213C" w:rsidRPr="006A2581" w:rsidRDefault="0004213C" w:rsidP="0004213C">
            <w:pPr>
              <w:jc w:val="center"/>
              <w:rPr>
                <w:rFonts w:eastAsiaTheme="minorHAnsi"/>
                <w:sz w:val="20"/>
                <w:szCs w:val="20"/>
                <w:lang w:eastAsia="en-US"/>
              </w:rPr>
            </w:pPr>
          </w:p>
        </w:tc>
        <w:tc>
          <w:tcPr>
            <w:tcW w:w="1016" w:type="dxa"/>
          </w:tcPr>
          <w:p w14:paraId="7EDE9185" w14:textId="77777777" w:rsidR="0004213C" w:rsidRPr="006A2581" w:rsidRDefault="0004213C" w:rsidP="0004213C">
            <w:pPr>
              <w:jc w:val="center"/>
              <w:rPr>
                <w:rFonts w:eastAsiaTheme="minorHAnsi"/>
                <w:sz w:val="20"/>
                <w:szCs w:val="20"/>
                <w:lang w:eastAsia="en-US"/>
              </w:rPr>
            </w:pPr>
          </w:p>
        </w:tc>
        <w:tc>
          <w:tcPr>
            <w:tcW w:w="1586" w:type="dxa"/>
          </w:tcPr>
          <w:p w14:paraId="3B81856A" w14:textId="77777777" w:rsidR="0004213C" w:rsidRPr="006A2581" w:rsidRDefault="0004213C" w:rsidP="0004213C">
            <w:pPr>
              <w:jc w:val="center"/>
              <w:rPr>
                <w:rFonts w:eastAsiaTheme="minorHAnsi"/>
                <w:sz w:val="20"/>
                <w:szCs w:val="20"/>
                <w:lang w:eastAsia="en-US"/>
              </w:rPr>
            </w:pPr>
          </w:p>
        </w:tc>
      </w:tr>
    </w:tbl>
    <w:p w14:paraId="47E8C071" w14:textId="77777777" w:rsidR="009B21C3" w:rsidRPr="001B1206" w:rsidRDefault="009B21C3" w:rsidP="009B21C3">
      <w:pPr>
        <w:spacing w:before="60" w:after="60"/>
        <w:rPr>
          <w:i/>
          <w:sz w:val="20"/>
          <w:szCs w:val="20"/>
        </w:rPr>
      </w:pPr>
    </w:p>
    <w:p w14:paraId="1277DB8B" w14:textId="77777777" w:rsidR="00355069" w:rsidRPr="001B1206" w:rsidRDefault="00355069" w:rsidP="00F903AA">
      <w:pPr>
        <w:pStyle w:val="Sraopastraipa"/>
        <w:tabs>
          <w:tab w:val="left" w:pos="851"/>
        </w:tabs>
        <w:jc w:val="both"/>
        <w:rPr>
          <w:rFonts w:ascii="Times New Roman" w:eastAsia="Calibri" w:hAnsi="Times New Roman" w:cs="Times New Roman"/>
          <w:sz w:val="20"/>
          <w:szCs w:val="20"/>
          <w:lang w:val="lt-LT"/>
        </w:rPr>
      </w:pPr>
    </w:p>
    <w:sectPr w:rsidR="00355069" w:rsidRPr="001B1206" w:rsidSect="00E54FC1">
      <w:footerReference w:type="default" r:id="rId17"/>
      <w:headerReference w:type="first" r:id="rId18"/>
      <w:pgSz w:w="11907" w:h="16840" w:code="9"/>
      <w:pgMar w:top="1134" w:right="567" w:bottom="1134" w:left="1701" w:header="624"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5E9BE7" w14:textId="77777777" w:rsidR="0082197D" w:rsidRDefault="0082197D" w:rsidP="00BA372F">
      <w:r>
        <w:separator/>
      </w:r>
    </w:p>
  </w:endnote>
  <w:endnote w:type="continuationSeparator" w:id="0">
    <w:p w14:paraId="48878EAC" w14:textId="77777777" w:rsidR="0082197D" w:rsidRDefault="0082197D"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04395578"/>
      <w:docPartObj>
        <w:docPartGallery w:val="Page Numbers (Bottom of Page)"/>
        <w:docPartUnique/>
      </w:docPartObj>
    </w:sdtPr>
    <w:sdtEndPr/>
    <w:sdtContent>
      <w:p w14:paraId="7823A920" w14:textId="525394BB" w:rsidR="006833C1" w:rsidRDefault="006833C1">
        <w:pPr>
          <w:pStyle w:val="Porat"/>
          <w:jc w:val="center"/>
        </w:pPr>
        <w:r>
          <w:fldChar w:fldCharType="begin"/>
        </w:r>
        <w:r>
          <w:instrText>PAGE   \* MERGEFORMAT</w:instrText>
        </w:r>
        <w:r>
          <w:fldChar w:fldCharType="separate"/>
        </w:r>
        <w:r>
          <w:t>2</w:t>
        </w:r>
        <w:r>
          <w:fldChar w:fldCharType="end"/>
        </w:r>
      </w:p>
    </w:sdtContent>
  </w:sdt>
  <w:p w14:paraId="3550DF4F" w14:textId="77777777" w:rsidR="006833C1" w:rsidRDefault="006833C1">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F581E" w14:textId="77777777" w:rsidR="0082197D" w:rsidRDefault="0082197D" w:rsidP="00BA372F">
      <w:r>
        <w:separator/>
      </w:r>
    </w:p>
  </w:footnote>
  <w:footnote w:type="continuationSeparator" w:id="0">
    <w:p w14:paraId="561998BF" w14:textId="77777777" w:rsidR="0082197D" w:rsidRDefault="0082197D"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481B6" w14:textId="586442A5" w:rsidR="00B22690" w:rsidRPr="0081296E" w:rsidRDefault="00B22690" w:rsidP="00B22690">
    <w:pPr>
      <w:jc w:val="right"/>
      <w:rPr>
        <w:i/>
        <w:sz w:val="20"/>
        <w:szCs w:val="20"/>
      </w:rPr>
    </w:pPr>
    <w:r w:rsidRPr="0081296E">
      <w:rPr>
        <w:i/>
        <w:sz w:val="20"/>
        <w:szCs w:val="20"/>
      </w:rPr>
      <w:t>priedas Nr</w:t>
    </w:r>
    <w:r w:rsidR="009A0A9A">
      <w:rPr>
        <w:i/>
        <w:sz w:val="20"/>
        <w:szCs w:val="20"/>
      </w:rPr>
      <w:t>.</w:t>
    </w:r>
  </w:p>
  <w:p w14:paraId="0F3CD97E" w14:textId="77777777" w:rsidR="00B22690" w:rsidRDefault="00B2269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1"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 w15:restartNumberingAfterBreak="0">
    <w:nsid w:val="05F9423D"/>
    <w:multiLevelType w:val="multilevel"/>
    <w:tmpl w:val="BD944752"/>
    <w:lvl w:ilvl="0">
      <w:start w:val="4"/>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1DB841DC"/>
    <w:multiLevelType w:val="hybridMultilevel"/>
    <w:tmpl w:val="0456C0CC"/>
    <w:lvl w:ilvl="0" w:tplc="18E0952A">
      <w:start w:val="10"/>
      <w:numFmt w:val="bullet"/>
      <w:lvlText w:val="-"/>
      <w:lvlJc w:val="left"/>
      <w:pPr>
        <w:ind w:left="720" w:hanging="360"/>
      </w:pPr>
      <w:rPr>
        <w:rFonts w:ascii="Arial" w:eastAsiaTheme="minorHAnsi" w:hAnsi="Arial" w:cs="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5" w15:restartNumberingAfterBreak="0">
    <w:nsid w:val="213D4747"/>
    <w:multiLevelType w:val="multilevel"/>
    <w:tmpl w:val="522492B0"/>
    <w:lvl w:ilvl="0">
      <w:start w:val="1"/>
      <w:numFmt w:val="decimal"/>
      <w:lvlText w:val="%1."/>
      <w:lvlJc w:val="left"/>
      <w:pPr>
        <w:tabs>
          <w:tab w:val="num" w:pos="786"/>
        </w:tabs>
        <w:ind w:left="786" w:hanging="360"/>
      </w:pPr>
      <w:rPr>
        <w:rFonts w:ascii="Times New Roman" w:eastAsia="Times New Roman" w:hAnsi="Times New Roman" w:cs="Times New Roman"/>
        <w:b/>
        <w:bCs w:val="0"/>
      </w:rPr>
    </w:lvl>
    <w:lvl w:ilvl="1">
      <w:start w:val="1"/>
      <w:numFmt w:val="decimal"/>
      <w:lvlText w:val="%1.%2."/>
      <w:lvlJc w:val="left"/>
      <w:pPr>
        <w:tabs>
          <w:tab w:val="num" w:pos="360"/>
        </w:tabs>
        <w:ind w:left="360" w:hanging="360"/>
      </w:pPr>
      <w:rPr>
        <w:rFonts w:cs="Times New Roman" w:hint="default"/>
        <w:b w:val="0"/>
        <w:i w:val="0"/>
        <w:iCs w:val="0"/>
        <w:strike w:val="0"/>
        <w:color w:val="000000" w:themeColor="text1"/>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8" w15:restartNumberingAfterBreak="0">
    <w:nsid w:val="396D4B6C"/>
    <w:multiLevelType w:val="multilevel"/>
    <w:tmpl w:val="F58CB4BE"/>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3D313937"/>
    <w:multiLevelType w:val="multilevel"/>
    <w:tmpl w:val="90D2763A"/>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0" w15:restartNumberingAfterBreak="0">
    <w:nsid w:val="47DB5498"/>
    <w:multiLevelType w:val="multilevel"/>
    <w:tmpl w:val="2AE8588E"/>
    <w:lvl w:ilvl="0">
      <w:start w:val="3"/>
      <w:numFmt w:val="decimal"/>
      <w:lvlText w:val="%1."/>
      <w:lvlJc w:val="left"/>
      <w:pPr>
        <w:ind w:left="360" w:hanging="360"/>
      </w:pPr>
      <w:rPr>
        <w:rFonts w:hint="default"/>
      </w:rPr>
    </w:lvl>
    <w:lvl w:ilvl="1">
      <w:start w:val="2"/>
      <w:numFmt w:val="decimal"/>
      <w:lvlText w:val="%1.%2."/>
      <w:lvlJc w:val="left"/>
      <w:pPr>
        <w:ind w:left="3479" w:hanging="360"/>
      </w:pPr>
      <w:rPr>
        <w:rFonts w:ascii="Times New Roman" w:hAnsi="Times New Roman" w:cs="Times New Roman" w:hint="default"/>
        <w:b/>
        <w:bCs/>
      </w:rPr>
    </w:lvl>
    <w:lvl w:ilvl="2">
      <w:start w:val="1"/>
      <w:numFmt w:val="decimal"/>
      <w:lvlText w:val="%1.%2.%3."/>
      <w:lvlJc w:val="left"/>
      <w:pPr>
        <w:ind w:left="6958" w:hanging="720"/>
      </w:pPr>
      <w:rPr>
        <w:rFonts w:hint="default"/>
      </w:rPr>
    </w:lvl>
    <w:lvl w:ilvl="3">
      <w:start w:val="1"/>
      <w:numFmt w:val="decimal"/>
      <w:lvlText w:val="%1.%2.%3.%4."/>
      <w:lvlJc w:val="left"/>
      <w:pPr>
        <w:ind w:left="10077" w:hanging="720"/>
      </w:pPr>
      <w:rPr>
        <w:rFonts w:hint="default"/>
      </w:rPr>
    </w:lvl>
    <w:lvl w:ilvl="4">
      <w:start w:val="1"/>
      <w:numFmt w:val="decimal"/>
      <w:lvlText w:val="%1.%2.%3.%4.%5."/>
      <w:lvlJc w:val="left"/>
      <w:pPr>
        <w:ind w:left="13556" w:hanging="1080"/>
      </w:pPr>
      <w:rPr>
        <w:rFonts w:hint="default"/>
      </w:rPr>
    </w:lvl>
    <w:lvl w:ilvl="5">
      <w:start w:val="1"/>
      <w:numFmt w:val="decimal"/>
      <w:lvlText w:val="%1.%2.%3.%4.%5.%6."/>
      <w:lvlJc w:val="left"/>
      <w:pPr>
        <w:ind w:left="16675" w:hanging="1080"/>
      </w:pPr>
      <w:rPr>
        <w:rFonts w:hint="default"/>
      </w:rPr>
    </w:lvl>
    <w:lvl w:ilvl="6">
      <w:start w:val="1"/>
      <w:numFmt w:val="decimal"/>
      <w:lvlText w:val="%1.%2.%3.%4.%5.%6.%7."/>
      <w:lvlJc w:val="left"/>
      <w:pPr>
        <w:ind w:left="20154" w:hanging="1440"/>
      </w:pPr>
      <w:rPr>
        <w:rFonts w:hint="default"/>
      </w:rPr>
    </w:lvl>
    <w:lvl w:ilvl="7">
      <w:start w:val="1"/>
      <w:numFmt w:val="decimal"/>
      <w:lvlText w:val="%1.%2.%3.%4.%5.%6.%7.%8."/>
      <w:lvlJc w:val="left"/>
      <w:pPr>
        <w:ind w:left="23273" w:hanging="1440"/>
      </w:pPr>
      <w:rPr>
        <w:rFonts w:hint="default"/>
      </w:rPr>
    </w:lvl>
    <w:lvl w:ilvl="8">
      <w:start w:val="1"/>
      <w:numFmt w:val="decimal"/>
      <w:lvlText w:val="%1.%2.%3.%4.%5.%6.%7.%8.%9."/>
      <w:lvlJc w:val="left"/>
      <w:pPr>
        <w:ind w:left="26752" w:hanging="1800"/>
      </w:pPr>
      <w:rPr>
        <w:rFonts w:hint="default"/>
      </w:rPr>
    </w:lvl>
  </w:abstractNum>
  <w:abstractNum w:abstractNumId="11" w15:restartNumberingAfterBreak="0">
    <w:nsid w:val="4A3A4812"/>
    <w:multiLevelType w:val="hybridMultilevel"/>
    <w:tmpl w:val="1FEAB250"/>
    <w:lvl w:ilvl="0" w:tplc="04270001">
      <w:start w:val="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3" w15:restartNumberingAfterBreak="0">
    <w:nsid w:val="50BE52EC"/>
    <w:multiLevelType w:val="multilevel"/>
    <w:tmpl w:val="C976649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4AA5467"/>
    <w:multiLevelType w:val="hybridMultilevel"/>
    <w:tmpl w:val="D24640E6"/>
    <w:lvl w:ilvl="0" w:tplc="288E24C6">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740DD9"/>
    <w:multiLevelType w:val="multilevel"/>
    <w:tmpl w:val="C90C6C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17"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E2E4A43"/>
    <w:multiLevelType w:val="multilevel"/>
    <w:tmpl w:val="3E8E2A56"/>
    <w:lvl w:ilvl="0">
      <w:start w:val="3"/>
      <w:numFmt w:val="decimal"/>
      <w:lvlText w:val="%1."/>
      <w:lvlJc w:val="left"/>
      <w:pPr>
        <w:ind w:left="360" w:hanging="360"/>
      </w:pPr>
      <w:rPr>
        <w:rFonts w:hint="default"/>
      </w:rPr>
    </w:lvl>
    <w:lvl w:ilvl="1">
      <w:start w:val="2"/>
      <w:numFmt w:val="decimal"/>
      <w:lvlText w:val="%1.%2."/>
      <w:lvlJc w:val="left"/>
      <w:pPr>
        <w:ind w:left="786"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1EC5334"/>
    <w:multiLevelType w:val="multilevel"/>
    <w:tmpl w:val="642C762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3ED37CE"/>
    <w:multiLevelType w:val="hybridMultilevel"/>
    <w:tmpl w:val="6D7CBADA"/>
    <w:lvl w:ilvl="0" w:tplc="3DEE3242">
      <w:start w:val="1"/>
      <w:numFmt w:val="decimal"/>
      <w:lvlText w:val="%1."/>
      <w:lvlJc w:val="left"/>
      <w:pPr>
        <w:ind w:left="720" w:hanging="360"/>
      </w:pPr>
      <w:rPr>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1" w15:restartNumberingAfterBreak="0">
    <w:nsid w:val="6A365E10"/>
    <w:multiLevelType w:val="hybridMultilevel"/>
    <w:tmpl w:val="A044D12A"/>
    <w:lvl w:ilvl="0" w:tplc="F006DFC2">
      <w:start w:val="1"/>
      <w:numFmt w:val="decimal"/>
      <w:lvlText w:val="2.2.%1."/>
      <w:lvlJc w:val="left"/>
      <w:pPr>
        <w:ind w:left="720" w:hanging="360"/>
      </w:pPr>
      <w:rPr>
        <w:rFonts w:hint="default"/>
        <w:b/>
        <w:bCs/>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23"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4" w15:restartNumberingAfterBreak="0">
    <w:nsid w:val="7D696AA1"/>
    <w:multiLevelType w:val="multilevel"/>
    <w:tmpl w:val="C3FACCEC"/>
    <w:lvl w:ilvl="0">
      <w:start w:val="1"/>
      <w:numFmt w:val="decimal"/>
      <w:lvlText w:val="%1."/>
      <w:lvlJc w:val="left"/>
      <w:pPr>
        <w:ind w:left="360" w:hanging="360"/>
      </w:pPr>
      <w:rPr>
        <w:rFonts w:hint="default"/>
        <w:b/>
        <w:color w:val="auto"/>
      </w:rPr>
    </w:lvl>
    <w:lvl w:ilvl="1">
      <w:start w:val="1"/>
      <w:numFmt w:val="decimal"/>
      <w:lvlText w:val="%1.%2."/>
      <w:lvlJc w:val="left"/>
      <w:pPr>
        <w:ind w:left="3551" w:hanging="432"/>
      </w:pPr>
      <w:rPr>
        <w:rFonts w:ascii="Times New Roman" w:hAnsi="Times New Roman" w:cs="Times New Roman" w:hint="default"/>
        <w:b/>
        <w:color w:val="auto"/>
        <w:sz w:val="24"/>
        <w:szCs w:val="24"/>
      </w:rPr>
    </w:lvl>
    <w:lvl w:ilvl="2">
      <w:start w:val="1"/>
      <w:numFmt w:val="decimal"/>
      <w:lvlText w:val="%1.%2.%3."/>
      <w:lvlJc w:val="left"/>
      <w:pPr>
        <w:ind w:left="1224" w:hanging="504"/>
      </w:pPr>
      <w:rPr>
        <w:rFonts w:hint="default"/>
        <w:b/>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870462272">
    <w:abstractNumId w:val="24"/>
  </w:num>
  <w:num w:numId="2" w16cid:durableId="1724625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61082593">
    <w:abstractNumId w:val="23"/>
  </w:num>
  <w:num w:numId="4" w16cid:durableId="2145846117">
    <w:abstractNumId w:val="4"/>
  </w:num>
  <w:num w:numId="5" w16cid:durableId="14253037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834567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4600339">
    <w:abstractNumId w:val="2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1976275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65507401">
    <w:abstractNumId w:val="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16060519">
    <w:abstractNumId w:val="6"/>
  </w:num>
  <w:num w:numId="11" w16cid:durableId="1270233757">
    <w:abstractNumId w:val="17"/>
  </w:num>
  <w:num w:numId="12" w16cid:durableId="1183518740">
    <w:abstractNumId w:val="3"/>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94532633">
    <w:abstractNumId w:val="9"/>
  </w:num>
  <w:num w:numId="14" w16cid:durableId="765929470">
    <w:abstractNumId w:val="1"/>
  </w:num>
  <w:num w:numId="15" w16cid:durableId="1694770065">
    <w:abstractNumId w:val="16"/>
  </w:num>
  <w:num w:numId="16" w16cid:durableId="1455128165">
    <w:abstractNumId w:val="8"/>
  </w:num>
  <w:num w:numId="17" w16cid:durableId="654144076">
    <w:abstractNumId w:val="0"/>
  </w:num>
  <w:num w:numId="18" w16cid:durableId="1450661114">
    <w:abstractNumId w:val="20"/>
  </w:num>
  <w:num w:numId="19" w16cid:durableId="758060118">
    <w:abstractNumId w:val="13"/>
  </w:num>
  <w:num w:numId="20" w16cid:durableId="1343973437">
    <w:abstractNumId w:val="15"/>
  </w:num>
  <w:num w:numId="21" w16cid:durableId="2087652075">
    <w:abstractNumId w:val="11"/>
  </w:num>
  <w:num w:numId="22" w16cid:durableId="2104956729">
    <w:abstractNumId w:val="5"/>
  </w:num>
  <w:num w:numId="23" w16cid:durableId="1415203569">
    <w:abstractNumId w:val="2"/>
  </w:num>
  <w:num w:numId="24" w16cid:durableId="788356056">
    <w:abstractNumId w:val="19"/>
  </w:num>
  <w:num w:numId="25" w16cid:durableId="28799955">
    <w:abstractNumId w:val="18"/>
  </w:num>
  <w:num w:numId="26" w16cid:durableId="450782240">
    <w:abstractNumId w:val="21"/>
  </w:num>
  <w:num w:numId="27" w16cid:durableId="1911891736">
    <w:abstractNumId w:val="10"/>
  </w:num>
  <w:num w:numId="28" w16cid:durableId="33731467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0539"/>
    <w:rsid w:val="000041C9"/>
    <w:rsid w:val="00005FA5"/>
    <w:rsid w:val="000162E7"/>
    <w:rsid w:val="0002726E"/>
    <w:rsid w:val="0004213C"/>
    <w:rsid w:val="00051F1D"/>
    <w:rsid w:val="000531D5"/>
    <w:rsid w:val="00066776"/>
    <w:rsid w:val="00071252"/>
    <w:rsid w:val="00084B5F"/>
    <w:rsid w:val="00086482"/>
    <w:rsid w:val="00086D91"/>
    <w:rsid w:val="000A0167"/>
    <w:rsid w:val="000A1B11"/>
    <w:rsid w:val="000A3C2E"/>
    <w:rsid w:val="000C1853"/>
    <w:rsid w:val="000C4B51"/>
    <w:rsid w:val="000C6FFD"/>
    <w:rsid w:val="000D47B4"/>
    <w:rsid w:val="000E2D88"/>
    <w:rsid w:val="000E3079"/>
    <w:rsid w:val="000E30FB"/>
    <w:rsid w:val="000F1C1F"/>
    <w:rsid w:val="000F41A9"/>
    <w:rsid w:val="000F49AA"/>
    <w:rsid w:val="000F5D7D"/>
    <w:rsid w:val="001060C8"/>
    <w:rsid w:val="00120FB6"/>
    <w:rsid w:val="00125CF2"/>
    <w:rsid w:val="001268CB"/>
    <w:rsid w:val="0013206C"/>
    <w:rsid w:val="00151D65"/>
    <w:rsid w:val="0015431A"/>
    <w:rsid w:val="00192D16"/>
    <w:rsid w:val="00194C2C"/>
    <w:rsid w:val="001B0B0D"/>
    <w:rsid w:val="001B1206"/>
    <w:rsid w:val="001B5021"/>
    <w:rsid w:val="001C5A85"/>
    <w:rsid w:val="001D5FBF"/>
    <w:rsid w:val="001D6C03"/>
    <w:rsid w:val="001D7DA8"/>
    <w:rsid w:val="001E36F5"/>
    <w:rsid w:val="00212513"/>
    <w:rsid w:val="002342A0"/>
    <w:rsid w:val="00244035"/>
    <w:rsid w:val="0024435D"/>
    <w:rsid w:val="00247C39"/>
    <w:rsid w:val="002769AB"/>
    <w:rsid w:val="0028197F"/>
    <w:rsid w:val="00287BA0"/>
    <w:rsid w:val="002B60A4"/>
    <w:rsid w:val="002C4EB1"/>
    <w:rsid w:val="002D5C5C"/>
    <w:rsid w:val="002E0C3A"/>
    <w:rsid w:val="00305FE4"/>
    <w:rsid w:val="00311167"/>
    <w:rsid w:val="0032074D"/>
    <w:rsid w:val="003378CC"/>
    <w:rsid w:val="00343630"/>
    <w:rsid w:val="00355069"/>
    <w:rsid w:val="00362057"/>
    <w:rsid w:val="00363C4D"/>
    <w:rsid w:val="00365CE8"/>
    <w:rsid w:val="003700F9"/>
    <w:rsid w:val="00371597"/>
    <w:rsid w:val="00374A3C"/>
    <w:rsid w:val="00385537"/>
    <w:rsid w:val="003A0836"/>
    <w:rsid w:val="003A76AE"/>
    <w:rsid w:val="003B631F"/>
    <w:rsid w:val="003B670E"/>
    <w:rsid w:val="003B6A56"/>
    <w:rsid w:val="003B76FC"/>
    <w:rsid w:val="003C2EAB"/>
    <w:rsid w:val="003D2BBD"/>
    <w:rsid w:val="003D650B"/>
    <w:rsid w:val="003F0846"/>
    <w:rsid w:val="003F20CB"/>
    <w:rsid w:val="003F30AC"/>
    <w:rsid w:val="003F3268"/>
    <w:rsid w:val="00422E40"/>
    <w:rsid w:val="00424E99"/>
    <w:rsid w:val="00426B50"/>
    <w:rsid w:val="0043044C"/>
    <w:rsid w:val="00431D2F"/>
    <w:rsid w:val="00441CA1"/>
    <w:rsid w:val="00453910"/>
    <w:rsid w:val="004853E7"/>
    <w:rsid w:val="00491765"/>
    <w:rsid w:val="004A087B"/>
    <w:rsid w:val="004A13FA"/>
    <w:rsid w:val="004B6CAA"/>
    <w:rsid w:val="004C0B43"/>
    <w:rsid w:val="004C48A6"/>
    <w:rsid w:val="004C6543"/>
    <w:rsid w:val="004D2ED9"/>
    <w:rsid w:val="004D474B"/>
    <w:rsid w:val="004D5F40"/>
    <w:rsid w:val="004E0FE7"/>
    <w:rsid w:val="004F0FB9"/>
    <w:rsid w:val="004F21DE"/>
    <w:rsid w:val="005034B1"/>
    <w:rsid w:val="00507FE7"/>
    <w:rsid w:val="005107E8"/>
    <w:rsid w:val="00517E2E"/>
    <w:rsid w:val="00522FAA"/>
    <w:rsid w:val="005301DA"/>
    <w:rsid w:val="00532238"/>
    <w:rsid w:val="00542FEF"/>
    <w:rsid w:val="00551983"/>
    <w:rsid w:val="00553718"/>
    <w:rsid w:val="005630C0"/>
    <w:rsid w:val="00564D4D"/>
    <w:rsid w:val="00566F48"/>
    <w:rsid w:val="00571831"/>
    <w:rsid w:val="005926B4"/>
    <w:rsid w:val="00597057"/>
    <w:rsid w:val="005A25B5"/>
    <w:rsid w:val="005A4E99"/>
    <w:rsid w:val="005C1D51"/>
    <w:rsid w:val="005D1CF0"/>
    <w:rsid w:val="005D3E8F"/>
    <w:rsid w:val="005F47DC"/>
    <w:rsid w:val="005F5E11"/>
    <w:rsid w:val="006075C1"/>
    <w:rsid w:val="006101CF"/>
    <w:rsid w:val="00611107"/>
    <w:rsid w:val="00614816"/>
    <w:rsid w:val="00632F2B"/>
    <w:rsid w:val="006332FE"/>
    <w:rsid w:val="00635202"/>
    <w:rsid w:val="00647130"/>
    <w:rsid w:val="00652482"/>
    <w:rsid w:val="00652F4E"/>
    <w:rsid w:val="006605DD"/>
    <w:rsid w:val="006644E0"/>
    <w:rsid w:val="00670676"/>
    <w:rsid w:val="006706C3"/>
    <w:rsid w:val="00670B37"/>
    <w:rsid w:val="00671141"/>
    <w:rsid w:val="00677A12"/>
    <w:rsid w:val="006833C1"/>
    <w:rsid w:val="006846B9"/>
    <w:rsid w:val="00685417"/>
    <w:rsid w:val="006A18A8"/>
    <w:rsid w:val="006A6D56"/>
    <w:rsid w:val="006B6F29"/>
    <w:rsid w:val="006C0BDE"/>
    <w:rsid w:val="006C15FB"/>
    <w:rsid w:val="006C1E3F"/>
    <w:rsid w:val="006C2DEF"/>
    <w:rsid w:val="006C351C"/>
    <w:rsid w:val="006D4433"/>
    <w:rsid w:val="006E63C8"/>
    <w:rsid w:val="0070108E"/>
    <w:rsid w:val="0070144B"/>
    <w:rsid w:val="007061C0"/>
    <w:rsid w:val="00721915"/>
    <w:rsid w:val="00723D45"/>
    <w:rsid w:val="0072547C"/>
    <w:rsid w:val="00731656"/>
    <w:rsid w:val="0076017D"/>
    <w:rsid w:val="00761618"/>
    <w:rsid w:val="007734E6"/>
    <w:rsid w:val="00785875"/>
    <w:rsid w:val="0079007C"/>
    <w:rsid w:val="00791717"/>
    <w:rsid w:val="00793385"/>
    <w:rsid w:val="007A380B"/>
    <w:rsid w:val="007B2F58"/>
    <w:rsid w:val="007B3448"/>
    <w:rsid w:val="007C403B"/>
    <w:rsid w:val="007D6FA5"/>
    <w:rsid w:val="007E3A3A"/>
    <w:rsid w:val="007F0675"/>
    <w:rsid w:val="00801BF2"/>
    <w:rsid w:val="00807A90"/>
    <w:rsid w:val="00807E0E"/>
    <w:rsid w:val="008126D5"/>
    <w:rsid w:val="0081296E"/>
    <w:rsid w:val="0081451C"/>
    <w:rsid w:val="00821307"/>
    <w:rsid w:val="0082197D"/>
    <w:rsid w:val="008252A2"/>
    <w:rsid w:val="00840436"/>
    <w:rsid w:val="008566F2"/>
    <w:rsid w:val="00862FE0"/>
    <w:rsid w:val="00874A0E"/>
    <w:rsid w:val="00886CE7"/>
    <w:rsid w:val="008A1D17"/>
    <w:rsid w:val="008A39C2"/>
    <w:rsid w:val="008B5241"/>
    <w:rsid w:val="008C5915"/>
    <w:rsid w:val="008C5E1A"/>
    <w:rsid w:val="008D1EEB"/>
    <w:rsid w:val="008D56EB"/>
    <w:rsid w:val="008E0E0A"/>
    <w:rsid w:val="008E52AC"/>
    <w:rsid w:val="008F3AC8"/>
    <w:rsid w:val="008F4F8E"/>
    <w:rsid w:val="00903897"/>
    <w:rsid w:val="00913293"/>
    <w:rsid w:val="00917334"/>
    <w:rsid w:val="0092092C"/>
    <w:rsid w:val="00924ED6"/>
    <w:rsid w:val="00943A3F"/>
    <w:rsid w:val="0095049A"/>
    <w:rsid w:val="00950EAC"/>
    <w:rsid w:val="009556B9"/>
    <w:rsid w:val="009708A2"/>
    <w:rsid w:val="00975855"/>
    <w:rsid w:val="00991140"/>
    <w:rsid w:val="009A0A9A"/>
    <w:rsid w:val="009A77FA"/>
    <w:rsid w:val="009B0C68"/>
    <w:rsid w:val="009B21C3"/>
    <w:rsid w:val="009C1BF1"/>
    <w:rsid w:val="009C680D"/>
    <w:rsid w:val="00A0401D"/>
    <w:rsid w:val="00A05391"/>
    <w:rsid w:val="00A11632"/>
    <w:rsid w:val="00A1547B"/>
    <w:rsid w:val="00A155FA"/>
    <w:rsid w:val="00A177E3"/>
    <w:rsid w:val="00A41503"/>
    <w:rsid w:val="00A6035D"/>
    <w:rsid w:val="00A6676B"/>
    <w:rsid w:val="00A66E31"/>
    <w:rsid w:val="00A70F16"/>
    <w:rsid w:val="00A72014"/>
    <w:rsid w:val="00A76E40"/>
    <w:rsid w:val="00A81CFC"/>
    <w:rsid w:val="00A96434"/>
    <w:rsid w:val="00AC2EE6"/>
    <w:rsid w:val="00AC39B8"/>
    <w:rsid w:val="00AC71EF"/>
    <w:rsid w:val="00AD15BF"/>
    <w:rsid w:val="00AE223B"/>
    <w:rsid w:val="00B11450"/>
    <w:rsid w:val="00B124A9"/>
    <w:rsid w:val="00B15317"/>
    <w:rsid w:val="00B21002"/>
    <w:rsid w:val="00B22690"/>
    <w:rsid w:val="00B24883"/>
    <w:rsid w:val="00B31D4E"/>
    <w:rsid w:val="00B334E3"/>
    <w:rsid w:val="00B34E23"/>
    <w:rsid w:val="00B418E6"/>
    <w:rsid w:val="00B44B52"/>
    <w:rsid w:val="00B6666D"/>
    <w:rsid w:val="00B707BD"/>
    <w:rsid w:val="00BA1833"/>
    <w:rsid w:val="00BA2954"/>
    <w:rsid w:val="00BA372F"/>
    <w:rsid w:val="00BA6763"/>
    <w:rsid w:val="00BB6AF3"/>
    <w:rsid w:val="00BC0229"/>
    <w:rsid w:val="00BD08FB"/>
    <w:rsid w:val="00BE197D"/>
    <w:rsid w:val="00BE5BE1"/>
    <w:rsid w:val="00BF6BF7"/>
    <w:rsid w:val="00C13FC4"/>
    <w:rsid w:val="00C16853"/>
    <w:rsid w:val="00C27289"/>
    <w:rsid w:val="00C313B0"/>
    <w:rsid w:val="00C323E0"/>
    <w:rsid w:val="00C41E2A"/>
    <w:rsid w:val="00C46C15"/>
    <w:rsid w:val="00C52C87"/>
    <w:rsid w:val="00C53A20"/>
    <w:rsid w:val="00C7050B"/>
    <w:rsid w:val="00C9756A"/>
    <w:rsid w:val="00CA47C4"/>
    <w:rsid w:val="00CA4C0C"/>
    <w:rsid w:val="00CA5303"/>
    <w:rsid w:val="00CB1299"/>
    <w:rsid w:val="00CC1F44"/>
    <w:rsid w:val="00CC4B66"/>
    <w:rsid w:val="00CD2F53"/>
    <w:rsid w:val="00CE2745"/>
    <w:rsid w:val="00CE5F04"/>
    <w:rsid w:val="00CF53C7"/>
    <w:rsid w:val="00CF6764"/>
    <w:rsid w:val="00CF7988"/>
    <w:rsid w:val="00D00040"/>
    <w:rsid w:val="00D017B4"/>
    <w:rsid w:val="00D13815"/>
    <w:rsid w:val="00D21259"/>
    <w:rsid w:val="00D22A89"/>
    <w:rsid w:val="00D33AF6"/>
    <w:rsid w:val="00D34488"/>
    <w:rsid w:val="00D4424A"/>
    <w:rsid w:val="00D45D20"/>
    <w:rsid w:val="00D623E1"/>
    <w:rsid w:val="00D82678"/>
    <w:rsid w:val="00DA2DDD"/>
    <w:rsid w:val="00DA3228"/>
    <w:rsid w:val="00DA7C7A"/>
    <w:rsid w:val="00DC2E0F"/>
    <w:rsid w:val="00DC6922"/>
    <w:rsid w:val="00DD31EE"/>
    <w:rsid w:val="00DE2283"/>
    <w:rsid w:val="00DF18A2"/>
    <w:rsid w:val="00DF30AA"/>
    <w:rsid w:val="00DF5B8E"/>
    <w:rsid w:val="00DF6108"/>
    <w:rsid w:val="00E15F0D"/>
    <w:rsid w:val="00E1669B"/>
    <w:rsid w:val="00E16B25"/>
    <w:rsid w:val="00E25058"/>
    <w:rsid w:val="00E27CBD"/>
    <w:rsid w:val="00E30D35"/>
    <w:rsid w:val="00E31882"/>
    <w:rsid w:val="00E333AA"/>
    <w:rsid w:val="00E426A6"/>
    <w:rsid w:val="00E43ED8"/>
    <w:rsid w:val="00E54FC1"/>
    <w:rsid w:val="00E61309"/>
    <w:rsid w:val="00E64F22"/>
    <w:rsid w:val="00E760F9"/>
    <w:rsid w:val="00E80DE4"/>
    <w:rsid w:val="00E83AAA"/>
    <w:rsid w:val="00EB2339"/>
    <w:rsid w:val="00EB6CC3"/>
    <w:rsid w:val="00EF0A26"/>
    <w:rsid w:val="00EF0E74"/>
    <w:rsid w:val="00EF128B"/>
    <w:rsid w:val="00EF7506"/>
    <w:rsid w:val="00F02FC0"/>
    <w:rsid w:val="00F07C75"/>
    <w:rsid w:val="00F07FF5"/>
    <w:rsid w:val="00F13A60"/>
    <w:rsid w:val="00F14B66"/>
    <w:rsid w:val="00F240C6"/>
    <w:rsid w:val="00F259C2"/>
    <w:rsid w:val="00F42E8C"/>
    <w:rsid w:val="00F4466E"/>
    <w:rsid w:val="00F45319"/>
    <w:rsid w:val="00F65839"/>
    <w:rsid w:val="00F65856"/>
    <w:rsid w:val="00F73A75"/>
    <w:rsid w:val="00F85B07"/>
    <w:rsid w:val="00F903AA"/>
    <w:rsid w:val="00F93F04"/>
    <w:rsid w:val="00FA68CE"/>
    <w:rsid w:val="00FB0380"/>
    <w:rsid w:val="00FB767E"/>
    <w:rsid w:val="00FC2548"/>
    <w:rsid w:val="00FC74CE"/>
    <w:rsid w:val="00FD513B"/>
    <w:rsid w:val="00FE174D"/>
    <w:rsid w:val="00FE4211"/>
    <w:rsid w:val="00FF37F2"/>
    <w:rsid w:val="3E6563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15:docId w15:val="{233AB92A-F596-4E34-B69B-79BDC3426C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418E6"/>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
    <w:basedOn w:val="prastasis"/>
    <w:next w:val="prastasis"/>
    <w:link w:val="Antrat1Diagrama"/>
    <w:uiPriority w:val="99"/>
    <w:qFormat/>
    <w:rsid w:val="00685417"/>
    <w:pPr>
      <w:keepNext/>
      <w:numPr>
        <w:numId w:val="15"/>
      </w:numPr>
      <w:tabs>
        <w:tab w:val="left" w:pos="1276"/>
      </w:tabs>
      <w:spacing w:after="120"/>
      <w:outlineLvl w:val="0"/>
    </w:pPr>
    <w:rPr>
      <w:rFonts w:ascii="Arial" w:hAnsi="Arial" w:cs="Arial"/>
      <w:b/>
      <w:bCs/>
      <w:caps/>
      <w:color w:val="1F497D"/>
      <w:szCs w:val="32"/>
      <w:lang w:val="en-GB" w:eastAsia="da-DK"/>
    </w:rPr>
  </w:style>
  <w:style w:type="paragraph" w:styleId="Antrat2">
    <w:name w:val="heading 2"/>
    <w:basedOn w:val="prastasis"/>
    <w:next w:val="prastasis"/>
    <w:link w:val="Antrat2Diagrama"/>
    <w:uiPriority w:val="99"/>
    <w:qFormat/>
    <w:rsid w:val="00685417"/>
    <w:pPr>
      <w:keepNext/>
      <w:numPr>
        <w:ilvl w:val="1"/>
        <w:numId w:val="15"/>
      </w:numPr>
      <w:tabs>
        <w:tab w:val="left" w:pos="1276"/>
      </w:tabs>
      <w:spacing w:after="120"/>
      <w:outlineLvl w:val="1"/>
    </w:pPr>
    <w:rPr>
      <w:rFonts w:ascii="Arial" w:hAnsi="Arial" w:cs="Arial"/>
      <w:b/>
      <w:bCs/>
      <w:iCs/>
      <w:szCs w:val="28"/>
      <w:lang w:val="en-GB" w:eastAsia="da-DK"/>
    </w:rPr>
  </w:style>
  <w:style w:type="paragraph" w:styleId="Antrat3">
    <w:name w:val="heading 3"/>
    <w:basedOn w:val="prastasis"/>
    <w:next w:val="prastasis"/>
    <w:link w:val="Antrat3Diagrama"/>
    <w:uiPriority w:val="99"/>
    <w:qFormat/>
    <w:rsid w:val="00685417"/>
    <w:pPr>
      <w:keepNext/>
      <w:numPr>
        <w:ilvl w:val="2"/>
        <w:numId w:val="15"/>
      </w:numPr>
      <w:tabs>
        <w:tab w:val="left" w:pos="1276"/>
      </w:tabs>
      <w:spacing w:after="120"/>
      <w:outlineLvl w:val="2"/>
    </w:pPr>
    <w:rPr>
      <w:rFonts w:ascii="Arial" w:hAnsi="Arial" w:cs="Arial"/>
      <w:b/>
      <w:bCs/>
      <w:sz w:val="22"/>
      <w:szCs w:val="26"/>
      <w:lang w:val="en-GB" w:eastAsia="da-DK"/>
    </w:rPr>
  </w:style>
  <w:style w:type="paragraph" w:styleId="Antrat4">
    <w:name w:val="heading 4"/>
    <w:basedOn w:val="prastasis"/>
    <w:next w:val="prastasis"/>
    <w:link w:val="Antrat4Diagrama"/>
    <w:uiPriority w:val="99"/>
    <w:qFormat/>
    <w:rsid w:val="00685417"/>
    <w:pPr>
      <w:keepNext/>
      <w:numPr>
        <w:ilvl w:val="3"/>
        <w:numId w:val="15"/>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685417"/>
    <w:pPr>
      <w:numPr>
        <w:ilvl w:val="4"/>
        <w:numId w:val="15"/>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685417"/>
    <w:pPr>
      <w:numPr>
        <w:ilvl w:val="5"/>
        <w:numId w:val="15"/>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685417"/>
    <w:pPr>
      <w:numPr>
        <w:ilvl w:val="6"/>
        <w:numId w:val="15"/>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685417"/>
    <w:pPr>
      <w:numPr>
        <w:ilvl w:val="7"/>
        <w:numId w:val="15"/>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685417"/>
    <w:pPr>
      <w:numPr>
        <w:ilvl w:val="8"/>
        <w:numId w:val="15"/>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uiPriority w:val="34"/>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3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iPriority w:val="99"/>
    <w:unhideWhenUsed/>
    <w:rsid w:val="00BA372F"/>
    <w:pPr>
      <w:tabs>
        <w:tab w:val="center" w:pos="4986"/>
        <w:tab w:val="right" w:pos="9972"/>
      </w:tabs>
    </w:pPr>
  </w:style>
  <w:style w:type="character" w:customStyle="1" w:styleId="AntratsDiagrama">
    <w:name w:val="Antraštės Diagrama"/>
    <w:basedOn w:val="Numatytasispastraiposriftas"/>
    <w:link w:val="Antrats"/>
    <w:uiPriority w:val="99"/>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character" w:customStyle="1" w:styleId="Antrat1Diagrama">
    <w:name w:val="Antraštė 1 Diagrama"/>
    <w:aliases w:val="H1 Diagrama"/>
    <w:basedOn w:val="Numatytasispastraiposriftas"/>
    <w:link w:val="Antrat1"/>
    <w:uiPriority w:val="99"/>
    <w:rsid w:val="00685417"/>
    <w:rPr>
      <w:rFonts w:ascii="Arial" w:eastAsia="Times New Roman" w:hAnsi="Arial" w:cs="Arial"/>
      <w:b/>
      <w:bCs/>
      <w:caps/>
      <w:color w:val="1F497D"/>
      <w:sz w:val="24"/>
      <w:szCs w:val="32"/>
      <w:lang w:val="en-GB" w:eastAsia="da-DK"/>
    </w:rPr>
  </w:style>
  <w:style w:type="character" w:customStyle="1" w:styleId="Antrat2Diagrama">
    <w:name w:val="Antraštė 2 Diagrama"/>
    <w:basedOn w:val="Numatytasispastraiposriftas"/>
    <w:link w:val="Antrat2"/>
    <w:uiPriority w:val="99"/>
    <w:rsid w:val="00685417"/>
    <w:rPr>
      <w:rFonts w:ascii="Arial" w:eastAsia="Times New Roman" w:hAnsi="Arial" w:cs="Arial"/>
      <w:b/>
      <w:bCs/>
      <w:iCs/>
      <w:sz w:val="24"/>
      <w:szCs w:val="28"/>
      <w:lang w:val="en-GB" w:eastAsia="da-DK"/>
    </w:rPr>
  </w:style>
  <w:style w:type="character" w:customStyle="1" w:styleId="Antrat3Diagrama">
    <w:name w:val="Antraštė 3 Diagrama"/>
    <w:basedOn w:val="Numatytasispastraiposriftas"/>
    <w:link w:val="Antrat3"/>
    <w:uiPriority w:val="99"/>
    <w:rsid w:val="00685417"/>
    <w:rPr>
      <w:rFonts w:ascii="Arial" w:eastAsia="Times New Roman" w:hAnsi="Arial" w:cs="Arial"/>
      <w:b/>
      <w:bCs/>
      <w:szCs w:val="26"/>
      <w:lang w:val="en-GB" w:eastAsia="da-DK"/>
    </w:rPr>
  </w:style>
  <w:style w:type="character" w:customStyle="1" w:styleId="Antrat4Diagrama">
    <w:name w:val="Antraštė 4 Diagrama"/>
    <w:basedOn w:val="Numatytasispastraiposriftas"/>
    <w:link w:val="Antrat4"/>
    <w:uiPriority w:val="99"/>
    <w:rsid w:val="00685417"/>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685417"/>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685417"/>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685417"/>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685417"/>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685417"/>
    <w:rPr>
      <w:rFonts w:ascii="Verdana" w:eastAsia="Times New Roman" w:hAnsi="Verdana" w:cs="Arial"/>
      <w:b/>
      <w:sz w:val="18"/>
      <w:lang w:val="en-GB" w:eastAsia="da-DK"/>
    </w:rPr>
  </w:style>
  <w:style w:type="character" w:styleId="Komentaronuoroda">
    <w:name w:val="annotation reference"/>
    <w:basedOn w:val="Numatytasispastraiposriftas"/>
    <w:uiPriority w:val="99"/>
    <w:semiHidden/>
    <w:unhideWhenUsed/>
    <w:rsid w:val="001B1206"/>
    <w:rPr>
      <w:sz w:val="16"/>
      <w:szCs w:val="16"/>
    </w:rPr>
  </w:style>
  <w:style w:type="paragraph" w:styleId="Komentarotekstas">
    <w:name w:val="annotation text"/>
    <w:basedOn w:val="prastasis"/>
    <w:link w:val="KomentarotekstasDiagrama"/>
    <w:uiPriority w:val="99"/>
    <w:unhideWhenUsed/>
    <w:rsid w:val="001B1206"/>
    <w:rPr>
      <w:sz w:val="20"/>
      <w:szCs w:val="20"/>
    </w:rPr>
  </w:style>
  <w:style w:type="character" w:customStyle="1" w:styleId="KomentarotekstasDiagrama">
    <w:name w:val="Komentaro tekstas Diagrama"/>
    <w:basedOn w:val="Numatytasispastraiposriftas"/>
    <w:link w:val="Komentarotekstas"/>
    <w:uiPriority w:val="99"/>
    <w:rsid w:val="001B1206"/>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semiHidden/>
    <w:unhideWhenUsed/>
    <w:rsid w:val="001B1206"/>
    <w:rPr>
      <w:b/>
      <w:bCs/>
    </w:rPr>
  </w:style>
  <w:style w:type="character" w:customStyle="1" w:styleId="KomentarotemaDiagrama">
    <w:name w:val="Komentaro tema Diagrama"/>
    <w:basedOn w:val="KomentarotekstasDiagrama"/>
    <w:link w:val="Komentarotema"/>
    <w:uiPriority w:val="99"/>
    <w:semiHidden/>
    <w:rsid w:val="001B1206"/>
    <w:rPr>
      <w:rFonts w:ascii="Times New Roman" w:eastAsia="Times New Roman" w:hAnsi="Times New Roman" w:cs="Times New Roman"/>
      <w:b/>
      <w:bCs/>
      <w:sz w:val="20"/>
      <w:szCs w:val="20"/>
      <w:lang w:val="lt-LT" w:eastAsia="lt-LT"/>
    </w:rPr>
  </w:style>
  <w:style w:type="character" w:styleId="Hipersaitas">
    <w:name w:val="Hyperlink"/>
    <w:basedOn w:val="Numatytasispastraiposriftas"/>
    <w:uiPriority w:val="99"/>
    <w:unhideWhenUsed/>
    <w:rsid w:val="006A6D56"/>
    <w:rPr>
      <w:color w:val="0563C1" w:themeColor="hyperlink"/>
      <w:u w:val="single"/>
    </w:rPr>
  </w:style>
  <w:style w:type="paragraph" w:styleId="Pataisymai">
    <w:name w:val="Revision"/>
    <w:hidden/>
    <w:uiPriority w:val="99"/>
    <w:semiHidden/>
    <w:rsid w:val="004A13FA"/>
    <w:pPr>
      <w:spacing w:after="0" w:line="240" w:lineRule="auto"/>
    </w:pPr>
    <w:rPr>
      <w:rFonts w:ascii="Times New Roman" w:eastAsia="Times New Roman" w:hAnsi="Times New Roman" w:cs="Times New Roman"/>
      <w:sz w:val="24"/>
      <w:szCs w:val="24"/>
      <w:lang w:val="lt-LT" w:eastAsia="lt-LT"/>
    </w:rPr>
  </w:style>
  <w:style w:type="character" w:styleId="Neapdorotaspaminjimas">
    <w:name w:val="Unresolved Mention"/>
    <w:basedOn w:val="Numatytasispastraiposriftas"/>
    <w:uiPriority w:val="99"/>
    <w:semiHidden/>
    <w:unhideWhenUsed/>
    <w:rsid w:val="00807A90"/>
    <w:rPr>
      <w:color w:val="605E5C"/>
      <w:shd w:val="clear" w:color="auto" w:fill="E1DFDD"/>
    </w:rPr>
  </w:style>
  <w:style w:type="paragraph" w:styleId="Antrat">
    <w:name w:val="caption"/>
    <w:basedOn w:val="prastasis"/>
    <w:next w:val="prastasis"/>
    <w:uiPriority w:val="35"/>
    <w:unhideWhenUsed/>
    <w:qFormat/>
    <w:rsid w:val="00A177E3"/>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84510">
      <w:bodyDiv w:val="1"/>
      <w:marLeft w:val="0"/>
      <w:marRight w:val="0"/>
      <w:marTop w:val="0"/>
      <w:marBottom w:val="0"/>
      <w:divBdr>
        <w:top w:val="none" w:sz="0" w:space="0" w:color="auto"/>
        <w:left w:val="none" w:sz="0" w:space="0" w:color="auto"/>
        <w:bottom w:val="none" w:sz="0" w:space="0" w:color="auto"/>
        <w:right w:val="none" w:sz="0" w:space="0" w:color="auto"/>
      </w:divBdr>
    </w:div>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1190099675">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78522877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02344903">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5" Type="http://schemas.openxmlformats.org/officeDocument/2006/relationships/styles" Target="styles.xml"/><Relationship Id="rId15" Type="http://schemas.openxmlformats.org/officeDocument/2006/relationships/image" Target="media/image5.jpeg"/><Relationship Id="rId10" Type="http://schemas.openxmlformats.org/officeDocument/2006/relationships/hyperlink" Target="mailto:info@keliuprieziura.lt" TargetMode="Externa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Bendrosios nuostatos"/>
          <w:gallery w:val="placeholder"/>
        </w:category>
        <w:types>
          <w:type w:val="bbPlcHdr"/>
        </w:types>
        <w:behaviors>
          <w:behavior w:val="content"/>
        </w:behaviors>
        <w:guid w:val="{784445ED-34FE-47D8-8245-2438C1083ACF}"/>
      </w:docPartPr>
      <w:docPartBody>
        <w:p w:rsidR="00184B08" w:rsidRDefault="00DF5B8E">
          <w:r w:rsidRPr="00A84A2D">
            <w:rPr>
              <w:rStyle w:val="Vietosrezervavimoenklotekstas"/>
            </w:rPr>
            <w:t>Norėdami įvesti tekstą, spustelėkite arba bakstelėkite čia.</w:t>
          </w:r>
        </w:p>
      </w:docPartBody>
    </w:docPart>
    <w:docPart>
      <w:docPartPr>
        <w:name w:val="AD5FC14CAA2D444FB8FAB468F6F896C9"/>
        <w:category>
          <w:name w:val="Bendrosios nuostatos"/>
          <w:gallery w:val="placeholder"/>
        </w:category>
        <w:types>
          <w:type w:val="bbPlcHdr"/>
        </w:types>
        <w:behaviors>
          <w:behavior w:val="content"/>
        </w:behaviors>
        <w:guid w:val="{376F04E6-50AF-4A23-94CB-55166B94897F}"/>
      </w:docPartPr>
      <w:docPartBody>
        <w:p w:rsidR="00D11DF4" w:rsidRDefault="000531D5" w:rsidP="000531D5">
          <w:pPr>
            <w:pStyle w:val="AD5FC14CAA2D444FB8FAB468F6F896C9"/>
          </w:pPr>
          <w:r w:rsidRPr="00ED03C2">
            <w:rPr>
              <w:rStyle w:val="Vietosrezervavimoenklotekstas"/>
            </w:rPr>
            <w:t>Pasirinkite elementą.</w:t>
          </w:r>
        </w:p>
      </w:docPartBody>
    </w:docPart>
    <w:docPart>
      <w:docPartPr>
        <w:name w:val="50F3B5E31AB947E3B1D6E71927ADC9E9"/>
        <w:category>
          <w:name w:val="Bendrosios nuostatos"/>
          <w:gallery w:val="placeholder"/>
        </w:category>
        <w:types>
          <w:type w:val="bbPlcHdr"/>
        </w:types>
        <w:behaviors>
          <w:behavior w:val="content"/>
        </w:behaviors>
        <w:guid w:val="{DF95AFDC-0B94-4066-A183-60C25D6976FB}"/>
      </w:docPartPr>
      <w:docPartBody>
        <w:p w:rsidR="008126D5" w:rsidRDefault="008126D5" w:rsidP="008126D5">
          <w:pPr>
            <w:pStyle w:val="50F3B5E31AB947E3B1D6E71927ADC9E9"/>
          </w:pPr>
          <w:r w:rsidRPr="00D76EEF">
            <w:rPr>
              <w:rStyle w:val="Vietosrezervavimoenklotekstas"/>
            </w:rPr>
            <w:t>Pasirinkite elementą.</w:t>
          </w:r>
        </w:p>
      </w:docPartBody>
    </w:docPart>
    <w:docPart>
      <w:docPartPr>
        <w:name w:val="2451770FEFB643E1A13D2FFC20AFDC9E"/>
        <w:category>
          <w:name w:val="Bendrosios nuostatos"/>
          <w:gallery w:val="placeholder"/>
        </w:category>
        <w:types>
          <w:type w:val="bbPlcHdr"/>
        </w:types>
        <w:behaviors>
          <w:behavior w:val="content"/>
        </w:behaviors>
        <w:guid w:val="{77614A21-8637-458A-BEA7-1AD77BDB32C6}"/>
      </w:docPartPr>
      <w:docPartBody>
        <w:p w:rsidR="00EF7506" w:rsidRDefault="00564D4D" w:rsidP="00564D4D">
          <w:pPr>
            <w:pStyle w:val="2451770FEFB643E1A13D2FFC20AFDC9E"/>
          </w:pPr>
          <w:r w:rsidRPr="00D76EEF">
            <w:rPr>
              <w:rStyle w:val="Vietosrezervavimoenklotekstas"/>
            </w:rPr>
            <w:t>Norėdami įvesti tekstą, spustelėkite arba bakstelėkite čia.</w:t>
          </w:r>
        </w:p>
      </w:docPartBody>
    </w:docPart>
    <w:docPart>
      <w:docPartPr>
        <w:name w:val="839A16AC4E764533AFD6EE532511997F"/>
        <w:category>
          <w:name w:val="Bendrosios nuostatos"/>
          <w:gallery w:val="placeholder"/>
        </w:category>
        <w:types>
          <w:type w:val="bbPlcHdr"/>
        </w:types>
        <w:behaviors>
          <w:behavior w:val="content"/>
        </w:behaviors>
        <w:guid w:val="{8DEEBCDE-76C5-4B8D-971F-519F781F387A}"/>
      </w:docPartPr>
      <w:docPartBody>
        <w:p w:rsidR="00AE6F82" w:rsidRDefault="00EF7506" w:rsidP="00EF7506">
          <w:pPr>
            <w:pStyle w:val="839A16AC4E764533AFD6EE532511997F"/>
          </w:pPr>
          <w:r w:rsidRPr="00C21ACC">
            <w:rPr>
              <w:rStyle w:val="Vietosrezervavimoenklotekstas"/>
            </w:rPr>
            <w:t>Click or tap here to enter text.</w:t>
          </w:r>
        </w:p>
      </w:docPartBody>
    </w:docPart>
    <w:docPart>
      <w:docPartPr>
        <w:name w:val="05739382B9AF4AD09A8F634181AC83A6"/>
        <w:category>
          <w:name w:val="Bendrosios nuostatos"/>
          <w:gallery w:val="placeholder"/>
        </w:category>
        <w:types>
          <w:type w:val="bbPlcHdr"/>
        </w:types>
        <w:behaviors>
          <w:behavior w:val="content"/>
        </w:behaviors>
        <w:guid w:val="{33E128D1-46CC-491A-8E60-881A0C760F3C}"/>
      </w:docPartPr>
      <w:docPartBody>
        <w:p w:rsidR="001C5A85" w:rsidRDefault="007A380B" w:rsidP="007A380B">
          <w:pPr>
            <w:pStyle w:val="05739382B9AF4AD09A8F634181AC83A6"/>
          </w:pPr>
          <w:r w:rsidRPr="00C21ACC">
            <w:rPr>
              <w:rStyle w:val="Vietosrezervavimoenklotekstas"/>
            </w:rPr>
            <w:t>Click or tap here to enter text.</w:t>
          </w:r>
        </w:p>
      </w:docPartBody>
    </w:docPart>
    <w:docPart>
      <w:docPartPr>
        <w:name w:val="9F76B1430B2F451FBF852DFE9F959E18"/>
        <w:category>
          <w:name w:val="Bendrosios nuostatos"/>
          <w:gallery w:val="placeholder"/>
        </w:category>
        <w:types>
          <w:type w:val="bbPlcHdr"/>
        </w:types>
        <w:behaviors>
          <w:behavior w:val="content"/>
        </w:behaviors>
        <w:guid w:val="{8E0A500A-A83B-4896-925E-A18C8A201ABC}"/>
      </w:docPartPr>
      <w:docPartBody>
        <w:p w:rsidR="00D75F35" w:rsidRDefault="00D75F35" w:rsidP="00D75F35">
          <w:pPr>
            <w:pStyle w:val="9F76B1430B2F451FBF852DFE9F959E18"/>
          </w:pPr>
          <w:r w:rsidRPr="00C21ACC">
            <w:rPr>
              <w:rStyle w:val="Vietosrezervavimoenklotekstas"/>
            </w:rPr>
            <w:t>Click or tap here to enter text.</w:t>
          </w:r>
        </w:p>
      </w:docPartBody>
    </w:docPart>
    <w:docPart>
      <w:docPartPr>
        <w:name w:val="6F80C407455843B3861E9AB4D941F18B"/>
        <w:category>
          <w:name w:val="Bendrosios nuostatos"/>
          <w:gallery w:val="placeholder"/>
        </w:category>
        <w:types>
          <w:type w:val="bbPlcHdr"/>
        </w:types>
        <w:behaviors>
          <w:behavior w:val="content"/>
        </w:behaviors>
        <w:guid w:val="{202D34D4-22C4-4D70-A199-0454D3F16D30}"/>
      </w:docPartPr>
      <w:docPartBody>
        <w:p w:rsidR="00D75F35" w:rsidRDefault="00D75F35" w:rsidP="00D75F35">
          <w:pPr>
            <w:pStyle w:val="6F80C407455843B3861E9AB4D941F18B"/>
          </w:pPr>
          <w:r w:rsidRPr="00D76EEF">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35098"/>
    <w:rsid w:val="000531D5"/>
    <w:rsid w:val="00056310"/>
    <w:rsid w:val="000764D7"/>
    <w:rsid w:val="00086670"/>
    <w:rsid w:val="00086D91"/>
    <w:rsid w:val="000F5D7D"/>
    <w:rsid w:val="0013629C"/>
    <w:rsid w:val="00154EED"/>
    <w:rsid w:val="00155A2B"/>
    <w:rsid w:val="00184B08"/>
    <w:rsid w:val="001C5A85"/>
    <w:rsid w:val="001E0B29"/>
    <w:rsid w:val="001E4AC8"/>
    <w:rsid w:val="00284C06"/>
    <w:rsid w:val="002D3279"/>
    <w:rsid w:val="0032074D"/>
    <w:rsid w:val="0032738A"/>
    <w:rsid w:val="003378AD"/>
    <w:rsid w:val="00363C4D"/>
    <w:rsid w:val="00371597"/>
    <w:rsid w:val="00372788"/>
    <w:rsid w:val="00373A87"/>
    <w:rsid w:val="003A4D74"/>
    <w:rsid w:val="00447387"/>
    <w:rsid w:val="004C1CBD"/>
    <w:rsid w:val="004F0297"/>
    <w:rsid w:val="004F0EBA"/>
    <w:rsid w:val="00501AA9"/>
    <w:rsid w:val="00525674"/>
    <w:rsid w:val="00532238"/>
    <w:rsid w:val="005615F4"/>
    <w:rsid w:val="00564D4D"/>
    <w:rsid w:val="00571D64"/>
    <w:rsid w:val="00582D61"/>
    <w:rsid w:val="005D1CF0"/>
    <w:rsid w:val="005D3B73"/>
    <w:rsid w:val="006104BB"/>
    <w:rsid w:val="00627885"/>
    <w:rsid w:val="006454F0"/>
    <w:rsid w:val="006A5C71"/>
    <w:rsid w:val="006E63C8"/>
    <w:rsid w:val="00723AB6"/>
    <w:rsid w:val="00761618"/>
    <w:rsid w:val="00793385"/>
    <w:rsid w:val="007A380B"/>
    <w:rsid w:val="007A451B"/>
    <w:rsid w:val="0080168B"/>
    <w:rsid w:val="0081033D"/>
    <w:rsid w:val="008126D5"/>
    <w:rsid w:val="00814B04"/>
    <w:rsid w:val="008843A4"/>
    <w:rsid w:val="008849D6"/>
    <w:rsid w:val="008C07BF"/>
    <w:rsid w:val="008C5E1A"/>
    <w:rsid w:val="008F012C"/>
    <w:rsid w:val="00900B19"/>
    <w:rsid w:val="0093327F"/>
    <w:rsid w:val="00961277"/>
    <w:rsid w:val="009B507A"/>
    <w:rsid w:val="009C4882"/>
    <w:rsid w:val="009D02C2"/>
    <w:rsid w:val="00A0401D"/>
    <w:rsid w:val="00A06AE8"/>
    <w:rsid w:val="00A12E46"/>
    <w:rsid w:val="00A40957"/>
    <w:rsid w:val="00A62E9A"/>
    <w:rsid w:val="00A67CE2"/>
    <w:rsid w:val="00A70F16"/>
    <w:rsid w:val="00AC4C9C"/>
    <w:rsid w:val="00AE6F82"/>
    <w:rsid w:val="00AF67FB"/>
    <w:rsid w:val="00B05182"/>
    <w:rsid w:val="00B06F46"/>
    <w:rsid w:val="00B373E8"/>
    <w:rsid w:val="00B80C62"/>
    <w:rsid w:val="00BE2EA7"/>
    <w:rsid w:val="00C27289"/>
    <w:rsid w:val="00C323E0"/>
    <w:rsid w:val="00C41640"/>
    <w:rsid w:val="00C67257"/>
    <w:rsid w:val="00CF7988"/>
    <w:rsid w:val="00D017B4"/>
    <w:rsid w:val="00D07215"/>
    <w:rsid w:val="00D11DF4"/>
    <w:rsid w:val="00D20043"/>
    <w:rsid w:val="00D21259"/>
    <w:rsid w:val="00D31650"/>
    <w:rsid w:val="00D75F35"/>
    <w:rsid w:val="00DF5B8E"/>
    <w:rsid w:val="00E16B25"/>
    <w:rsid w:val="00EF4DB2"/>
    <w:rsid w:val="00EF5132"/>
    <w:rsid w:val="00EF7506"/>
    <w:rsid w:val="00F43859"/>
    <w:rsid w:val="00F5022B"/>
    <w:rsid w:val="00F93968"/>
    <w:rsid w:val="00F94F2A"/>
    <w:rsid w:val="00FA63AA"/>
    <w:rsid w:val="00FE2E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D75F35"/>
  </w:style>
  <w:style w:type="paragraph" w:customStyle="1" w:styleId="AD5FC14CAA2D444FB8FAB468F6F896C9">
    <w:name w:val="AD5FC14CAA2D444FB8FAB468F6F896C9"/>
    <w:rsid w:val="000531D5"/>
    <w:rPr>
      <w:lang w:val="lt-LT" w:eastAsia="lt-LT"/>
    </w:rPr>
  </w:style>
  <w:style w:type="paragraph" w:customStyle="1" w:styleId="50F3B5E31AB947E3B1D6E71927ADC9E9">
    <w:name w:val="50F3B5E31AB947E3B1D6E71927ADC9E9"/>
    <w:rsid w:val="008126D5"/>
    <w:rPr>
      <w:kern w:val="2"/>
      <w:lang w:val="lt-LT" w:eastAsia="lt-LT"/>
      <w14:ligatures w14:val="standardContextual"/>
    </w:rPr>
  </w:style>
  <w:style w:type="paragraph" w:customStyle="1" w:styleId="2451770FEFB643E1A13D2FFC20AFDC9E">
    <w:name w:val="2451770FEFB643E1A13D2FFC20AFDC9E"/>
    <w:rsid w:val="00564D4D"/>
    <w:rPr>
      <w:kern w:val="2"/>
      <w:lang w:val="lt-LT" w:eastAsia="lt-LT"/>
      <w14:ligatures w14:val="standardContextual"/>
    </w:rPr>
  </w:style>
  <w:style w:type="paragraph" w:customStyle="1" w:styleId="839A16AC4E764533AFD6EE532511997F">
    <w:name w:val="839A16AC4E764533AFD6EE532511997F"/>
    <w:rsid w:val="00EF7506"/>
    <w:rPr>
      <w:kern w:val="2"/>
      <w:lang w:val="lt-LT" w:eastAsia="lt-LT"/>
      <w14:ligatures w14:val="standardContextual"/>
    </w:rPr>
  </w:style>
  <w:style w:type="paragraph" w:customStyle="1" w:styleId="05739382B9AF4AD09A8F634181AC83A6">
    <w:name w:val="05739382B9AF4AD09A8F634181AC83A6"/>
    <w:rsid w:val="007A380B"/>
    <w:rPr>
      <w:kern w:val="2"/>
      <w:lang w:val="lt-LT" w:eastAsia="lt-LT"/>
      <w14:ligatures w14:val="standardContextual"/>
    </w:rPr>
  </w:style>
  <w:style w:type="paragraph" w:customStyle="1" w:styleId="9F76B1430B2F451FBF852DFE9F959E18">
    <w:name w:val="9F76B1430B2F451FBF852DFE9F959E18"/>
    <w:rsid w:val="00D75F35"/>
    <w:pPr>
      <w:spacing w:line="278" w:lineRule="auto"/>
    </w:pPr>
    <w:rPr>
      <w:kern w:val="2"/>
      <w:sz w:val="24"/>
      <w:szCs w:val="24"/>
      <w:lang w:val="lt-LT" w:eastAsia="lt-LT"/>
      <w14:ligatures w14:val="standardContextual"/>
    </w:rPr>
  </w:style>
  <w:style w:type="paragraph" w:customStyle="1" w:styleId="6F80C407455843B3861E9AB4D941F18B">
    <w:name w:val="6F80C407455843B3861E9AB4D941F18B"/>
    <w:rsid w:val="00D75F35"/>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e32e4122ff95d45b30c3be823bb751c7">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67e80ad8740b965e765f04a08dc2f8e7"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128F28F-C006-40D8-B3E0-DF7A2CC063EC}">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customXml/itemProps2.xml><?xml version="1.0" encoding="utf-8"?>
<ds:datastoreItem xmlns:ds="http://schemas.openxmlformats.org/officeDocument/2006/customXml" ds:itemID="{36DB1E4D-99FB-485C-8F18-6D90B8CF4A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3701D7-46AC-4022-A6A6-874D3953BCD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327</TotalTime>
  <Pages>7</Pages>
  <Words>6827</Words>
  <Characters>3892</Characters>
  <Application>Microsoft Office Word</Application>
  <DocSecurity>0</DocSecurity>
  <Lines>32</Lines>
  <Paragraphs>21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Deimantė Puodžiūtė</cp:lastModifiedBy>
  <cp:revision>34</cp:revision>
  <dcterms:created xsi:type="dcterms:W3CDTF">2024-04-04T08:47:00Z</dcterms:created>
  <dcterms:modified xsi:type="dcterms:W3CDTF">2025-02-03T08:40:00Z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